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22" w:rsidRPr="00A33D39" w:rsidRDefault="00276D22" w:rsidP="00276D22">
      <w:pPr>
        <w:tabs>
          <w:tab w:val="left" w:pos="10440"/>
        </w:tabs>
        <w:spacing w:after="0" w:line="240" w:lineRule="auto"/>
        <w:jc w:val="center"/>
        <w:rPr>
          <w:rFonts w:ascii="Times New Roman" w:hAnsi="Times New Roman"/>
          <w:b/>
          <w:bCs/>
          <w:sz w:val="20"/>
          <w:szCs w:val="20"/>
          <w:lang w:val="uz-Cyrl-UZ"/>
        </w:rPr>
      </w:pPr>
    </w:p>
    <w:p w:rsidR="00276D22" w:rsidRPr="00A33D39" w:rsidRDefault="00276D22" w:rsidP="00276D22">
      <w:pPr>
        <w:tabs>
          <w:tab w:val="left" w:pos="10440"/>
        </w:tabs>
        <w:spacing w:after="0" w:line="240" w:lineRule="auto"/>
        <w:jc w:val="center"/>
        <w:rPr>
          <w:rFonts w:ascii="Times New Roman" w:hAnsi="Times New Roman"/>
          <w:b/>
          <w:bCs/>
          <w:sz w:val="20"/>
          <w:szCs w:val="20"/>
          <w:lang w:val="uz-Cyrl-UZ"/>
        </w:rPr>
      </w:pPr>
    </w:p>
    <w:p w:rsidR="00276D22" w:rsidRPr="00A33D39" w:rsidRDefault="00276D22" w:rsidP="00276D22">
      <w:pPr>
        <w:tabs>
          <w:tab w:val="left" w:pos="10440"/>
        </w:tabs>
        <w:spacing w:after="0" w:line="240" w:lineRule="auto"/>
        <w:jc w:val="center"/>
        <w:rPr>
          <w:rFonts w:ascii="Times New Roman" w:hAnsi="Times New Roman"/>
          <w:b/>
          <w:bCs/>
          <w:sz w:val="36"/>
          <w:szCs w:val="20"/>
          <w:lang w:val="uz-Cyrl-UZ"/>
        </w:rPr>
      </w:pPr>
    </w:p>
    <w:p w:rsidR="00276D22" w:rsidRPr="00A33D39" w:rsidRDefault="00276D22" w:rsidP="00276D22">
      <w:pPr>
        <w:tabs>
          <w:tab w:val="left" w:pos="10440"/>
        </w:tabs>
        <w:spacing w:after="0" w:line="240" w:lineRule="auto"/>
        <w:jc w:val="center"/>
        <w:rPr>
          <w:rFonts w:ascii="Times New Roman" w:hAnsi="Times New Roman"/>
          <w:b/>
          <w:bCs/>
          <w:sz w:val="36"/>
          <w:szCs w:val="20"/>
          <w:lang w:val="uz-Cyrl-UZ"/>
        </w:rPr>
      </w:pPr>
      <w:r w:rsidRPr="00A33D39">
        <w:rPr>
          <w:rFonts w:ascii="Times New Roman" w:hAnsi="Times New Roman"/>
          <w:b/>
          <w:bCs/>
          <w:sz w:val="36"/>
          <w:szCs w:val="20"/>
        </w:rPr>
        <w:t xml:space="preserve">ЎЗБЕКИСТОН РЕСПУБЛИКАСИ </w:t>
      </w:r>
    </w:p>
    <w:p w:rsidR="00276D22" w:rsidRPr="00A33D39" w:rsidRDefault="00276D22" w:rsidP="00276D22">
      <w:pPr>
        <w:tabs>
          <w:tab w:val="left" w:pos="10440"/>
        </w:tabs>
        <w:spacing w:after="0" w:line="240" w:lineRule="auto"/>
        <w:jc w:val="center"/>
        <w:rPr>
          <w:rFonts w:ascii="Times New Roman" w:hAnsi="Times New Roman"/>
          <w:b/>
          <w:bCs/>
          <w:sz w:val="36"/>
          <w:szCs w:val="20"/>
        </w:rPr>
      </w:pPr>
      <w:r w:rsidRPr="00A33D39">
        <w:rPr>
          <w:rFonts w:ascii="Times New Roman" w:hAnsi="Times New Roman"/>
          <w:b/>
          <w:bCs/>
          <w:sz w:val="36"/>
          <w:szCs w:val="20"/>
        </w:rPr>
        <w:t>ОЛИЙ ВА ЎРТА МАХСУС ТАЪЛИМ ВАЗИРЛИГИ</w:t>
      </w:r>
    </w:p>
    <w:p w:rsidR="00276D22" w:rsidRPr="00A33D39" w:rsidRDefault="00276D22" w:rsidP="00276D22">
      <w:pPr>
        <w:tabs>
          <w:tab w:val="left" w:pos="10440"/>
        </w:tabs>
        <w:spacing w:after="0" w:line="240" w:lineRule="auto"/>
        <w:jc w:val="center"/>
        <w:rPr>
          <w:rFonts w:ascii="Times New Roman" w:hAnsi="Times New Roman"/>
          <w:b/>
          <w:bCs/>
          <w:sz w:val="36"/>
          <w:szCs w:val="20"/>
          <w:lang w:val="uz-Cyrl-UZ"/>
        </w:rPr>
      </w:pPr>
    </w:p>
    <w:p w:rsidR="00276D22" w:rsidRPr="00A33D39" w:rsidRDefault="00276D22" w:rsidP="00276D22">
      <w:pPr>
        <w:tabs>
          <w:tab w:val="left" w:pos="10440"/>
        </w:tabs>
        <w:spacing w:after="0" w:line="240" w:lineRule="auto"/>
        <w:jc w:val="center"/>
        <w:rPr>
          <w:rFonts w:ascii="Times New Roman" w:hAnsi="Times New Roman"/>
          <w:b/>
          <w:bCs/>
          <w:sz w:val="36"/>
          <w:szCs w:val="20"/>
        </w:rPr>
      </w:pPr>
    </w:p>
    <w:p w:rsidR="00276D22" w:rsidRPr="00A33D39" w:rsidRDefault="00276D22" w:rsidP="00276D22">
      <w:pPr>
        <w:tabs>
          <w:tab w:val="left" w:pos="10440"/>
        </w:tabs>
        <w:spacing w:after="0" w:line="240" w:lineRule="auto"/>
        <w:jc w:val="center"/>
        <w:rPr>
          <w:rFonts w:ascii="Times New Roman" w:hAnsi="Times New Roman"/>
          <w:b/>
          <w:bCs/>
          <w:sz w:val="36"/>
          <w:szCs w:val="20"/>
        </w:rPr>
      </w:pPr>
    </w:p>
    <w:p w:rsidR="00276D22" w:rsidRPr="00A33D39" w:rsidRDefault="00276D22" w:rsidP="00276D22">
      <w:pPr>
        <w:tabs>
          <w:tab w:val="left" w:pos="10440"/>
        </w:tabs>
        <w:spacing w:after="0" w:line="240" w:lineRule="auto"/>
        <w:jc w:val="center"/>
        <w:rPr>
          <w:rFonts w:ascii="Times New Roman" w:hAnsi="Times New Roman"/>
          <w:b/>
          <w:bCs/>
          <w:sz w:val="36"/>
          <w:szCs w:val="20"/>
        </w:rPr>
      </w:pPr>
      <w:r w:rsidRPr="00A33D39">
        <w:rPr>
          <w:rFonts w:ascii="Times New Roman" w:hAnsi="Times New Roman"/>
          <w:b/>
          <w:bCs/>
          <w:sz w:val="36"/>
          <w:szCs w:val="20"/>
        </w:rPr>
        <w:t>ФАРҒОНА ДАВЛАТ УНИВЕРСИТЕТИ</w:t>
      </w:r>
    </w:p>
    <w:p w:rsidR="00276D22" w:rsidRPr="00A33D39" w:rsidRDefault="00276D22" w:rsidP="00276D22">
      <w:pPr>
        <w:tabs>
          <w:tab w:val="left" w:pos="10440"/>
        </w:tabs>
        <w:spacing w:after="0" w:line="240" w:lineRule="auto"/>
        <w:jc w:val="center"/>
        <w:rPr>
          <w:rFonts w:ascii="Times New Roman" w:hAnsi="Times New Roman"/>
          <w:b/>
          <w:bCs/>
          <w:sz w:val="36"/>
          <w:szCs w:val="20"/>
        </w:rPr>
      </w:pPr>
    </w:p>
    <w:p w:rsidR="00276D22" w:rsidRPr="00A33D39" w:rsidRDefault="00276D22" w:rsidP="00276D22">
      <w:pPr>
        <w:tabs>
          <w:tab w:val="left" w:pos="10440"/>
        </w:tabs>
        <w:spacing w:after="0" w:line="240" w:lineRule="auto"/>
        <w:jc w:val="center"/>
        <w:rPr>
          <w:rFonts w:ascii="Times New Roman" w:hAnsi="Times New Roman"/>
          <w:b/>
          <w:bCs/>
          <w:sz w:val="36"/>
          <w:szCs w:val="20"/>
        </w:rPr>
      </w:pPr>
    </w:p>
    <w:p w:rsidR="00276D22" w:rsidRPr="00A33D39" w:rsidRDefault="00276D22" w:rsidP="00276D22">
      <w:pPr>
        <w:tabs>
          <w:tab w:val="left" w:pos="10440"/>
        </w:tabs>
        <w:spacing w:after="0" w:line="240" w:lineRule="auto"/>
        <w:jc w:val="center"/>
        <w:rPr>
          <w:rFonts w:ascii="Times New Roman" w:hAnsi="Times New Roman"/>
          <w:b/>
          <w:bCs/>
          <w:sz w:val="36"/>
          <w:szCs w:val="20"/>
        </w:rPr>
      </w:pPr>
    </w:p>
    <w:p w:rsidR="00276D22" w:rsidRPr="00A33D39" w:rsidRDefault="00276D22" w:rsidP="00276D22">
      <w:pPr>
        <w:tabs>
          <w:tab w:val="left" w:pos="10440"/>
        </w:tabs>
        <w:spacing w:after="0" w:line="240" w:lineRule="auto"/>
        <w:jc w:val="center"/>
        <w:rPr>
          <w:rFonts w:ascii="Times New Roman" w:hAnsi="Times New Roman"/>
          <w:b/>
          <w:bCs/>
          <w:sz w:val="36"/>
          <w:szCs w:val="20"/>
        </w:rPr>
      </w:pPr>
    </w:p>
    <w:p w:rsidR="00276D22" w:rsidRPr="00A33D39" w:rsidRDefault="00276D22" w:rsidP="00276D22">
      <w:pPr>
        <w:pStyle w:val="21"/>
        <w:spacing w:after="0" w:line="240" w:lineRule="auto"/>
        <w:jc w:val="center"/>
        <w:rPr>
          <w:b/>
          <w:bCs/>
          <w:sz w:val="56"/>
          <w:szCs w:val="20"/>
          <w:lang w:val="uz-Cyrl-UZ"/>
        </w:rPr>
      </w:pPr>
      <w:r w:rsidRPr="00A33D39">
        <w:rPr>
          <w:b/>
          <w:bCs/>
          <w:sz w:val="56"/>
          <w:szCs w:val="20"/>
        </w:rPr>
        <w:t>АХБОРОТ</w:t>
      </w:r>
      <w:r w:rsidRPr="00276D22">
        <w:rPr>
          <w:b/>
          <w:bCs/>
          <w:sz w:val="56"/>
          <w:szCs w:val="20"/>
        </w:rPr>
        <w:t xml:space="preserve"> </w:t>
      </w:r>
      <w:r w:rsidRPr="00A33D39">
        <w:rPr>
          <w:b/>
          <w:bCs/>
          <w:sz w:val="56"/>
          <w:szCs w:val="20"/>
        </w:rPr>
        <w:t>СОАТИ</w:t>
      </w:r>
    </w:p>
    <w:p w:rsidR="00276D22" w:rsidRPr="00A33D39" w:rsidRDefault="00276D22" w:rsidP="00276D22">
      <w:pPr>
        <w:pStyle w:val="21"/>
        <w:spacing w:after="0" w:line="240" w:lineRule="auto"/>
        <w:jc w:val="center"/>
        <w:rPr>
          <w:b/>
          <w:bCs/>
          <w:sz w:val="56"/>
          <w:szCs w:val="20"/>
        </w:rPr>
      </w:pPr>
      <w:r w:rsidRPr="00A33D39">
        <w:rPr>
          <w:b/>
          <w:bCs/>
          <w:sz w:val="56"/>
          <w:szCs w:val="20"/>
        </w:rPr>
        <w:t>МАТЕРИАЛЛАРИ</w:t>
      </w:r>
    </w:p>
    <w:p w:rsidR="00276D22" w:rsidRPr="00A33D39" w:rsidRDefault="00276D22" w:rsidP="00276D22">
      <w:pPr>
        <w:tabs>
          <w:tab w:val="left" w:pos="10440"/>
        </w:tabs>
        <w:spacing w:after="0" w:line="240" w:lineRule="auto"/>
        <w:ind w:right="332"/>
        <w:jc w:val="center"/>
        <w:rPr>
          <w:rFonts w:ascii="Times New Roman" w:hAnsi="Times New Roman"/>
          <w:b/>
          <w:bCs/>
          <w:sz w:val="36"/>
          <w:szCs w:val="20"/>
          <w:lang w:val="uz-Cyrl-UZ"/>
        </w:rPr>
      </w:pPr>
    </w:p>
    <w:p w:rsidR="00276D22" w:rsidRPr="00276D22" w:rsidRDefault="00276D22" w:rsidP="00276D22">
      <w:pPr>
        <w:tabs>
          <w:tab w:val="left" w:pos="10440"/>
        </w:tabs>
        <w:spacing w:after="0" w:line="240" w:lineRule="auto"/>
        <w:jc w:val="center"/>
        <w:rPr>
          <w:rFonts w:ascii="Times New Roman" w:hAnsi="Times New Roman"/>
          <w:b/>
          <w:bCs/>
          <w:sz w:val="48"/>
          <w:szCs w:val="20"/>
        </w:rPr>
      </w:pPr>
      <w:r w:rsidRPr="00231992">
        <w:rPr>
          <w:rFonts w:ascii="Times New Roman" w:hAnsi="Times New Roman"/>
          <w:b/>
          <w:bCs/>
          <w:sz w:val="48"/>
          <w:szCs w:val="20"/>
          <w:lang w:val="uz-Cyrl-UZ"/>
        </w:rPr>
        <w:t xml:space="preserve">№ </w:t>
      </w:r>
      <w:r w:rsidR="00851C7A">
        <w:rPr>
          <w:rFonts w:ascii="Times New Roman" w:hAnsi="Times New Roman"/>
          <w:b/>
          <w:bCs/>
          <w:sz w:val="48"/>
          <w:szCs w:val="20"/>
          <w:lang w:val="uz-Cyrl-UZ"/>
        </w:rPr>
        <w:t>6</w:t>
      </w:r>
    </w:p>
    <w:p w:rsidR="00276D22" w:rsidRPr="00A33D39" w:rsidRDefault="00276D22" w:rsidP="00276D22">
      <w:pPr>
        <w:tabs>
          <w:tab w:val="left" w:pos="10440"/>
        </w:tabs>
        <w:spacing w:after="0" w:line="240" w:lineRule="auto"/>
        <w:jc w:val="center"/>
        <w:rPr>
          <w:rFonts w:ascii="Times New Roman" w:hAnsi="Times New Roman"/>
          <w:b/>
          <w:bCs/>
          <w:sz w:val="36"/>
          <w:szCs w:val="20"/>
          <w:lang w:val="uz-Cyrl-UZ"/>
        </w:rPr>
      </w:pPr>
    </w:p>
    <w:p w:rsidR="00276D22" w:rsidRPr="00A33D39" w:rsidRDefault="00276D22" w:rsidP="00276D22">
      <w:pPr>
        <w:tabs>
          <w:tab w:val="left" w:pos="10440"/>
        </w:tabs>
        <w:spacing w:after="0" w:line="240" w:lineRule="auto"/>
        <w:jc w:val="center"/>
        <w:rPr>
          <w:rFonts w:ascii="Times New Roman" w:hAnsi="Times New Roman"/>
          <w:b/>
          <w:bCs/>
          <w:sz w:val="36"/>
          <w:szCs w:val="20"/>
          <w:lang w:val="uz-Cyrl-UZ"/>
        </w:rPr>
      </w:pPr>
    </w:p>
    <w:p w:rsidR="00276D22" w:rsidRPr="00A33D39" w:rsidRDefault="00276D22" w:rsidP="00276D22">
      <w:pPr>
        <w:tabs>
          <w:tab w:val="left" w:pos="10440"/>
        </w:tabs>
        <w:spacing w:after="0" w:line="240" w:lineRule="auto"/>
        <w:jc w:val="center"/>
        <w:rPr>
          <w:rFonts w:ascii="Times New Roman" w:hAnsi="Times New Roman"/>
          <w:b/>
          <w:bCs/>
          <w:sz w:val="36"/>
          <w:szCs w:val="20"/>
          <w:lang w:val="uz-Cyrl-UZ"/>
        </w:rPr>
      </w:pPr>
    </w:p>
    <w:p w:rsidR="00276D22" w:rsidRPr="00A33D39" w:rsidRDefault="00276D22" w:rsidP="00276D22">
      <w:pPr>
        <w:tabs>
          <w:tab w:val="left" w:pos="10440"/>
        </w:tabs>
        <w:spacing w:after="0" w:line="240" w:lineRule="auto"/>
        <w:jc w:val="center"/>
        <w:rPr>
          <w:rFonts w:ascii="Times New Roman" w:hAnsi="Times New Roman"/>
          <w:b/>
          <w:bCs/>
          <w:sz w:val="36"/>
          <w:szCs w:val="20"/>
          <w:lang w:val="uz-Cyrl-UZ"/>
        </w:rPr>
      </w:pPr>
    </w:p>
    <w:p w:rsidR="00276D22" w:rsidRPr="00A33D39" w:rsidRDefault="00276D22" w:rsidP="00276D22">
      <w:pPr>
        <w:tabs>
          <w:tab w:val="left" w:pos="10440"/>
        </w:tabs>
        <w:spacing w:after="0" w:line="240" w:lineRule="auto"/>
        <w:jc w:val="center"/>
        <w:rPr>
          <w:rFonts w:ascii="Times New Roman" w:hAnsi="Times New Roman"/>
          <w:b/>
          <w:bCs/>
          <w:i/>
          <w:iCs/>
          <w:sz w:val="36"/>
          <w:szCs w:val="20"/>
          <w:lang w:val="uz-Cyrl-UZ"/>
        </w:rPr>
      </w:pPr>
      <w:r w:rsidRPr="00A33D39">
        <w:rPr>
          <w:rFonts w:ascii="Times New Roman" w:hAnsi="Times New Roman"/>
          <w:b/>
          <w:bCs/>
          <w:i/>
          <w:iCs/>
          <w:sz w:val="36"/>
          <w:szCs w:val="20"/>
          <w:lang w:val="uz-Cyrl-UZ"/>
        </w:rPr>
        <w:t>ҲАФТАНИНГ  МУҲИМ  ВОҚЕАЛАРИ</w:t>
      </w:r>
    </w:p>
    <w:p w:rsidR="00276D22" w:rsidRPr="00A33D39" w:rsidRDefault="00276D22" w:rsidP="00276D22">
      <w:pPr>
        <w:tabs>
          <w:tab w:val="left" w:pos="1620"/>
          <w:tab w:val="left" w:pos="10440"/>
        </w:tabs>
        <w:spacing w:after="0" w:line="240" w:lineRule="auto"/>
        <w:jc w:val="center"/>
        <w:rPr>
          <w:rFonts w:ascii="Times New Roman" w:hAnsi="Times New Roman"/>
          <w:b/>
          <w:bCs/>
          <w:sz w:val="36"/>
          <w:szCs w:val="20"/>
          <w:lang w:val="uz-Cyrl-UZ"/>
        </w:rPr>
      </w:pPr>
    </w:p>
    <w:p w:rsidR="00276D22" w:rsidRPr="00A33D39" w:rsidRDefault="00276D22" w:rsidP="00276D22">
      <w:pPr>
        <w:tabs>
          <w:tab w:val="left" w:pos="1620"/>
          <w:tab w:val="left" w:pos="10440"/>
        </w:tabs>
        <w:spacing w:after="0" w:line="240" w:lineRule="auto"/>
        <w:jc w:val="center"/>
        <w:rPr>
          <w:rFonts w:ascii="Times New Roman" w:hAnsi="Times New Roman"/>
          <w:b/>
          <w:bCs/>
          <w:sz w:val="36"/>
          <w:szCs w:val="20"/>
          <w:lang w:val="uz-Cyrl-UZ"/>
        </w:rPr>
      </w:pPr>
      <w:r w:rsidRPr="00A33D39">
        <w:rPr>
          <w:rFonts w:ascii="Times New Roman" w:hAnsi="Times New Roman"/>
          <w:b/>
          <w:bCs/>
          <w:sz w:val="36"/>
          <w:szCs w:val="20"/>
          <w:lang w:val="uz-Cyrl-UZ"/>
        </w:rPr>
        <w:t xml:space="preserve">( </w:t>
      </w:r>
      <w:r w:rsidRPr="00BF29DC">
        <w:rPr>
          <w:rFonts w:ascii="Times New Roman" w:hAnsi="Times New Roman"/>
          <w:b/>
          <w:bCs/>
          <w:sz w:val="36"/>
          <w:szCs w:val="20"/>
        </w:rPr>
        <w:t>25</w:t>
      </w:r>
      <w:r w:rsidRPr="00044E9A">
        <w:rPr>
          <w:rFonts w:ascii="Times New Roman" w:hAnsi="Times New Roman"/>
          <w:b/>
          <w:bCs/>
          <w:sz w:val="36"/>
          <w:szCs w:val="20"/>
          <w:lang w:val="uz-Cyrl-UZ"/>
        </w:rPr>
        <w:t xml:space="preserve"> </w:t>
      </w:r>
      <w:r>
        <w:rPr>
          <w:rFonts w:ascii="Times New Roman" w:hAnsi="Times New Roman"/>
          <w:b/>
          <w:bCs/>
          <w:sz w:val="36"/>
          <w:szCs w:val="20"/>
          <w:lang w:val="uz-Cyrl-UZ"/>
        </w:rPr>
        <w:t xml:space="preserve">октябрдан </w:t>
      </w:r>
      <w:r w:rsidRPr="00BF29DC">
        <w:rPr>
          <w:rFonts w:ascii="Times New Roman" w:hAnsi="Times New Roman"/>
          <w:b/>
          <w:bCs/>
          <w:sz w:val="36"/>
          <w:szCs w:val="20"/>
        </w:rPr>
        <w:t>30</w:t>
      </w:r>
      <w:r w:rsidRPr="00044E9A">
        <w:rPr>
          <w:rFonts w:ascii="Times New Roman" w:hAnsi="Times New Roman"/>
          <w:b/>
          <w:bCs/>
          <w:sz w:val="36"/>
          <w:szCs w:val="20"/>
          <w:lang w:val="uz-Cyrl-UZ"/>
        </w:rPr>
        <w:t xml:space="preserve"> </w:t>
      </w:r>
      <w:r>
        <w:rPr>
          <w:rFonts w:ascii="Times New Roman" w:hAnsi="Times New Roman"/>
          <w:b/>
          <w:bCs/>
          <w:sz w:val="36"/>
          <w:szCs w:val="20"/>
          <w:lang w:val="uz-Cyrl-UZ"/>
        </w:rPr>
        <w:t>октябргача</w:t>
      </w:r>
      <w:r w:rsidRPr="00A33D39">
        <w:rPr>
          <w:rFonts w:ascii="Times New Roman" w:hAnsi="Times New Roman"/>
          <w:b/>
          <w:bCs/>
          <w:sz w:val="36"/>
          <w:szCs w:val="20"/>
          <w:lang w:val="uz-Cyrl-UZ"/>
        </w:rPr>
        <w:t>)</w:t>
      </w:r>
    </w:p>
    <w:p w:rsidR="00276D22" w:rsidRPr="00A33D39" w:rsidRDefault="00276D22" w:rsidP="00276D22">
      <w:pPr>
        <w:pStyle w:val="a5"/>
        <w:spacing w:after="0" w:line="240" w:lineRule="auto"/>
        <w:jc w:val="center"/>
        <w:rPr>
          <w:rFonts w:ascii="Times New Roman" w:hAnsi="Times New Roman"/>
          <w:b/>
          <w:bCs/>
          <w:sz w:val="36"/>
          <w:lang w:val="uz-Cyrl-UZ"/>
        </w:rPr>
      </w:pPr>
    </w:p>
    <w:p w:rsidR="00276D22" w:rsidRPr="00A33D39" w:rsidRDefault="00276D22" w:rsidP="00276D22">
      <w:pPr>
        <w:pStyle w:val="a5"/>
        <w:spacing w:after="0" w:line="240" w:lineRule="auto"/>
        <w:jc w:val="center"/>
        <w:rPr>
          <w:rFonts w:ascii="Times New Roman" w:hAnsi="Times New Roman"/>
          <w:b/>
          <w:bCs/>
          <w:sz w:val="36"/>
          <w:lang w:val="uz-Cyrl-UZ"/>
        </w:rPr>
      </w:pPr>
    </w:p>
    <w:p w:rsidR="00276D22" w:rsidRPr="00A33D39" w:rsidRDefault="00276D22" w:rsidP="00276D22">
      <w:pPr>
        <w:pStyle w:val="a5"/>
        <w:spacing w:after="0" w:line="240" w:lineRule="auto"/>
        <w:jc w:val="center"/>
        <w:rPr>
          <w:rFonts w:ascii="Times New Roman" w:hAnsi="Times New Roman"/>
          <w:b/>
          <w:bCs/>
          <w:sz w:val="36"/>
          <w:lang w:val="uz-Cyrl-UZ"/>
        </w:rPr>
      </w:pPr>
    </w:p>
    <w:p w:rsidR="00276D22" w:rsidRPr="00A33D39" w:rsidRDefault="00276D22" w:rsidP="00276D22">
      <w:pPr>
        <w:pStyle w:val="a5"/>
        <w:spacing w:after="0" w:line="240" w:lineRule="auto"/>
        <w:jc w:val="center"/>
        <w:rPr>
          <w:rFonts w:ascii="Times New Roman" w:hAnsi="Times New Roman"/>
          <w:b/>
          <w:bCs/>
          <w:sz w:val="36"/>
          <w:lang w:val="uz-Cyrl-UZ"/>
        </w:rPr>
      </w:pPr>
    </w:p>
    <w:p w:rsidR="00276D22" w:rsidRPr="00A33D39" w:rsidRDefault="00276D22" w:rsidP="00276D22">
      <w:pPr>
        <w:pStyle w:val="a5"/>
        <w:spacing w:after="0" w:line="240" w:lineRule="auto"/>
        <w:jc w:val="center"/>
        <w:rPr>
          <w:rFonts w:ascii="Times New Roman" w:hAnsi="Times New Roman"/>
          <w:b/>
          <w:bCs/>
          <w:sz w:val="36"/>
          <w:lang w:val="uz-Cyrl-UZ"/>
        </w:rPr>
      </w:pPr>
    </w:p>
    <w:p w:rsidR="00276D22" w:rsidRPr="00A33D39" w:rsidRDefault="00276D22" w:rsidP="00276D22">
      <w:pPr>
        <w:pStyle w:val="a5"/>
        <w:spacing w:after="0" w:line="240" w:lineRule="auto"/>
        <w:jc w:val="center"/>
        <w:rPr>
          <w:rFonts w:ascii="Times New Roman" w:hAnsi="Times New Roman"/>
          <w:b/>
          <w:bCs/>
          <w:sz w:val="36"/>
          <w:lang w:val="uz-Cyrl-UZ"/>
        </w:rPr>
      </w:pPr>
    </w:p>
    <w:p w:rsidR="00276D22" w:rsidRPr="00A33D39" w:rsidRDefault="00276D22" w:rsidP="00276D22">
      <w:pPr>
        <w:pStyle w:val="a5"/>
        <w:spacing w:after="0" w:line="240" w:lineRule="auto"/>
        <w:jc w:val="center"/>
        <w:rPr>
          <w:rFonts w:ascii="Times New Roman" w:hAnsi="Times New Roman"/>
          <w:b/>
          <w:bCs/>
          <w:sz w:val="36"/>
          <w:lang w:val="uz-Cyrl-UZ"/>
        </w:rPr>
      </w:pPr>
    </w:p>
    <w:p w:rsidR="00276D22" w:rsidRPr="00A33D39" w:rsidRDefault="00276D22" w:rsidP="00276D22">
      <w:pPr>
        <w:pStyle w:val="a5"/>
        <w:spacing w:after="0" w:line="240" w:lineRule="auto"/>
        <w:jc w:val="center"/>
        <w:rPr>
          <w:rFonts w:ascii="Times New Roman" w:hAnsi="Times New Roman"/>
          <w:b/>
          <w:bCs/>
          <w:sz w:val="36"/>
          <w:lang w:val="uz-Cyrl-UZ"/>
        </w:rPr>
      </w:pPr>
    </w:p>
    <w:p w:rsidR="00276D22" w:rsidRPr="00231992" w:rsidRDefault="00276D22" w:rsidP="00276D22">
      <w:pPr>
        <w:pStyle w:val="a5"/>
        <w:spacing w:after="0" w:line="240" w:lineRule="auto"/>
        <w:jc w:val="center"/>
        <w:rPr>
          <w:rFonts w:ascii="Times New Roman" w:hAnsi="Times New Roman"/>
          <w:b/>
          <w:bCs/>
          <w:sz w:val="24"/>
          <w:lang w:val="uz-Cyrl-UZ"/>
        </w:rPr>
      </w:pPr>
      <w:r w:rsidRPr="00231992">
        <w:rPr>
          <w:rFonts w:ascii="Times New Roman" w:hAnsi="Times New Roman"/>
          <w:b/>
          <w:bCs/>
          <w:sz w:val="24"/>
          <w:lang w:val="uz-Cyrl-UZ"/>
        </w:rPr>
        <w:t>Фарғона – 2017</w:t>
      </w:r>
    </w:p>
    <w:p w:rsidR="00276D22" w:rsidRPr="006A2D09" w:rsidRDefault="00276D22" w:rsidP="009B1794">
      <w:pPr>
        <w:pStyle w:val="a5"/>
        <w:tabs>
          <w:tab w:val="left" w:pos="142"/>
        </w:tabs>
        <w:spacing w:after="0" w:line="276" w:lineRule="auto"/>
        <w:jc w:val="center"/>
        <w:rPr>
          <w:rFonts w:ascii="Times New Roman" w:hAnsi="Times New Roman"/>
          <w:b/>
          <w:bCs/>
          <w:sz w:val="26"/>
          <w:szCs w:val="26"/>
          <w:lang w:val="uz-Cyrl-UZ"/>
        </w:rPr>
      </w:pPr>
      <w:r w:rsidRPr="006A2D09">
        <w:rPr>
          <w:rFonts w:ascii="Times New Roman" w:hAnsi="Times New Roman"/>
          <w:b/>
          <w:bCs/>
          <w:sz w:val="26"/>
          <w:szCs w:val="26"/>
          <w:u w:val="single"/>
          <w:lang w:val="uz-Cyrl-UZ"/>
        </w:rPr>
        <w:lastRenderedPageBreak/>
        <w:t>ЎЗБЕКИСТОНДАГИ ИЖТИМОИЙ-ИҚТИСОДИЙ ВА СИЁСИЙ</w:t>
      </w:r>
    </w:p>
    <w:p w:rsidR="00276D22" w:rsidRPr="006A2D09" w:rsidRDefault="00276D22" w:rsidP="009B1794">
      <w:pPr>
        <w:pStyle w:val="a5"/>
        <w:tabs>
          <w:tab w:val="left" w:pos="142"/>
        </w:tabs>
        <w:spacing w:after="0" w:line="276" w:lineRule="auto"/>
        <w:jc w:val="center"/>
        <w:rPr>
          <w:rFonts w:ascii="Times New Roman" w:hAnsi="Times New Roman"/>
          <w:b/>
          <w:sz w:val="26"/>
          <w:szCs w:val="26"/>
          <w:lang w:val="uz-Cyrl-UZ"/>
        </w:rPr>
      </w:pPr>
      <w:r w:rsidRPr="006A2D09">
        <w:rPr>
          <w:rFonts w:ascii="Times New Roman" w:hAnsi="Times New Roman"/>
          <w:b/>
          <w:sz w:val="26"/>
          <w:szCs w:val="26"/>
          <w:u w:val="single"/>
          <w:lang w:val="uz-Cyrl-UZ"/>
        </w:rPr>
        <w:t>СОҲАЛАРДАГИ ЯНГИЛИКЛАР</w:t>
      </w:r>
      <w:r w:rsidRPr="006A2D09">
        <w:rPr>
          <w:rFonts w:ascii="Times New Roman" w:hAnsi="Times New Roman"/>
          <w:b/>
          <w:sz w:val="26"/>
          <w:szCs w:val="26"/>
          <w:lang w:val="uz-Cyrl-UZ"/>
        </w:rPr>
        <w:t>:</w:t>
      </w:r>
    </w:p>
    <w:p w:rsidR="00276D22" w:rsidRPr="006A2D09" w:rsidRDefault="00276D22" w:rsidP="009B1794">
      <w:pPr>
        <w:pStyle w:val="a5"/>
        <w:tabs>
          <w:tab w:val="left" w:pos="142"/>
        </w:tabs>
        <w:spacing w:after="0" w:line="276" w:lineRule="auto"/>
        <w:jc w:val="center"/>
        <w:rPr>
          <w:rFonts w:ascii="Times New Roman" w:hAnsi="Times New Roman"/>
          <w:b/>
          <w:sz w:val="26"/>
          <w:szCs w:val="26"/>
          <w:lang w:val="uz-Cyrl-UZ"/>
        </w:rPr>
      </w:pPr>
    </w:p>
    <w:p w:rsidR="00BF29DC" w:rsidRPr="009B1794" w:rsidRDefault="009B1794" w:rsidP="009B1794">
      <w:pPr>
        <w:pStyle w:val="2"/>
        <w:shd w:val="clear" w:color="auto" w:fill="FFFFFF"/>
        <w:spacing w:before="0" w:beforeAutospacing="0" w:after="0" w:afterAutospacing="0" w:line="276" w:lineRule="auto"/>
        <w:ind w:firstLine="708"/>
        <w:jc w:val="center"/>
        <w:rPr>
          <w:bCs w:val="0"/>
          <w:color w:val="1A2128"/>
          <w:sz w:val="26"/>
          <w:szCs w:val="26"/>
        </w:rPr>
      </w:pPr>
      <w:r w:rsidRPr="009B1794">
        <w:rPr>
          <w:bCs w:val="0"/>
          <w:color w:val="1A2128"/>
          <w:sz w:val="26"/>
          <w:szCs w:val="26"/>
        </w:rPr>
        <w:t>ЎЗБЕКИСТОН ПРЕЗИДЕНТИНИНГ ТУРКИЯГ</w:t>
      </w:r>
      <w:r>
        <w:rPr>
          <w:bCs w:val="0"/>
          <w:color w:val="1A2128"/>
          <w:sz w:val="26"/>
          <w:szCs w:val="26"/>
        </w:rPr>
        <w:t>А ДАВЛАТ ТАШРИФИ САМАРАЛИ БЎЛДИ</w:t>
      </w:r>
    </w:p>
    <w:p w:rsidR="009B1794" w:rsidRPr="009B1794" w:rsidRDefault="009B1794" w:rsidP="009B1794">
      <w:pPr>
        <w:pStyle w:val="2"/>
        <w:shd w:val="clear" w:color="auto" w:fill="FFFFFF"/>
        <w:spacing w:before="0" w:beforeAutospacing="0" w:after="0" w:afterAutospacing="0" w:line="276" w:lineRule="auto"/>
        <w:ind w:firstLine="708"/>
        <w:jc w:val="center"/>
        <w:rPr>
          <w:bCs w:val="0"/>
          <w:color w:val="1A2128"/>
          <w:sz w:val="26"/>
          <w:szCs w:val="26"/>
        </w:rPr>
      </w:pPr>
    </w:p>
    <w:p w:rsidR="00BF29DC" w:rsidRPr="00BF29DC" w:rsidRDefault="00BF29DC" w:rsidP="009B1794">
      <w:pPr>
        <w:shd w:val="clear" w:color="auto" w:fill="FFFFFF"/>
        <w:spacing w:after="0"/>
        <w:ind w:firstLine="708"/>
        <w:jc w:val="both"/>
        <w:rPr>
          <w:rFonts w:ascii="Times New Roman" w:hAnsi="Times New Roman"/>
          <w:b/>
          <w:bCs/>
          <w:color w:val="000000"/>
          <w:sz w:val="26"/>
          <w:szCs w:val="26"/>
          <w:lang w:val="en-US"/>
        </w:rPr>
      </w:pPr>
      <w:r w:rsidRPr="00BF29DC">
        <w:rPr>
          <w:rFonts w:ascii="Times New Roman" w:hAnsi="Times New Roman"/>
          <w:b/>
          <w:bCs/>
          <w:color w:val="000000"/>
          <w:sz w:val="26"/>
          <w:szCs w:val="26"/>
        </w:rPr>
        <w:t>Ўзбекистон</w:t>
      </w:r>
      <w:r w:rsidRPr="00BF29DC">
        <w:rPr>
          <w:rFonts w:ascii="Times New Roman" w:hAnsi="Times New Roman"/>
          <w:b/>
          <w:bCs/>
          <w:color w:val="000000"/>
          <w:sz w:val="26"/>
          <w:szCs w:val="26"/>
          <w:lang w:val="en-US"/>
        </w:rPr>
        <w:t xml:space="preserve"> </w:t>
      </w:r>
      <w:r w:rsidRPr="00BF29DC">
        <w:rPr>
          <w:rFonts w:ascii="Times New Roman" w:hAnsi="Times New Roman"/>
          <w:b/>
          <w:bCs/>
          <w:color w:val="000000"/>
          <w:sz w:val="26"/>
          <w:szCs w:val="26"/>
        </w:rPr>
        <w:t>Республикаси</w:t>
      </w:r>
      <w:r w:rsidRPr="00BF29DC">
        <w:rPr>
          <w:rFonts w:ascii="Times New Roman" w:hAnsi="Times New Roman"/>
          <w:b/>
          <w:bCs/>
          <w:color w:val="000000"/>
          <w:sz w:val="26"/>
          <w:szCs w:val="26"/>
          <w:lang w:val="en-US"/>
        </w:rPr>
        <w:t xml:space="preserve"> </w:t>
      </w:r>
      <w:r w:rsidRPr="00BF29DC">
        <w:rPr>
          <w:rFonts w:ascii="Times New Roman" w:hAnsi="Times New Roman"/>
          <w:b/>
          <w:bCs/>
          <w:color w:val="000000"/>
          <w:sz w:val="26"/>
          <w:szCs w:val="26"/>
        </w:rPr>
        <w:t>Президенти</w:t>
      </w:r>
      <w:r w:rsidRPr="00BF29DC">
        <w:rPr>
          <w:rFonts w:ascii="Times New Roman" w:hAnsi="Times New Roman"/>
          <w:b/>
          <w:bCs/>
          <w:color w:val="000000"/>
          <w:sz w:val="26"/>
          <w:szCs w:val="26"/>
          <w:lang w:val="en-US"/>
        </w:rPr>
        <w:t xml:space="preserve"> </w:t>
      </w:r>
      <w:r w:rsidRPr="00BF29DC">
        <w:rPr>
          <w:rFonts w:ascii="Times New Roman" w:hAnsi="Times New Roman"/>
          <w:b/>
          <w:bCs/>
          <w:color w:val="000000"/>
          <w:sz w:val="26"/>
          <w:szCs w:val="26"/>
        </w:rPr>
        <w:t>Шавкат</w:t>
      </w:r>
      <w:r w:rsidRPr="00BF29DC">
        <w:rPr>
          <w:rFonts w:ascii="Times New Roman" w:hAnsi="Times New Roman"/>
          <w:b/>
          <w:bCs/>
          <w:color w:val="000000"/>
          <w:sz w:val="26"/>
          <w:szCs w:val="26"/>
          <w:lang w:val="en-US"/>
        </w:rPr>
        <w:t xml:space="preserve"> </w:t>
      </w:r>
      <w:r w:rsidRPr="00BF29DC">
        <w:rPr>
          <w:rFonts w:ascii="Times New Roman" w:hAnsi="Times New Roman"/>
          <w:b/>
          <w:bCs/>
          <w:color w:val="000000"/>
          <w:sz w:val="26"/>
          <w:szCs w:val="26"/>
        </w:rPr>
        <w:t>Мирзиёев</w:t>
      </w:r>
      <w:r w:rsidRPr="00BF29DC">
        <w:rPr>
          <w:rFonts w:ascii="Times New Roman" w:hAnsi="Times New Roman"/>
          <w:b/>
          <w:bCs/>
          <w:color w:val="000000"/>
          <w:sz w:val="26"/>
          <w:szCs w:val="26"/>
          <w:lang w:val="en-US"/>
        </w:rPr>
        <w:t xml:space="preserve"> </w:t>
      </w:r>
      <w:r w:rsidRPr="00BF29DC">
        <w:rPr>
          <w:rFonts w:ascii="Times New Roman" w:hAnsi="Times New Roman"/>
          <w:b/>
          <w:bCs/>
          <w:color w:val="000000"/>
          <w:sz w:val="26"/>
          <w:szCs w:val="26"/>
        </w:rPr>
        <w:t>Туркия</w:t>
      </w:r>
      <w:r w:rsidRPr="00BF29DC">
        <w:rPr>
          <w:rFonts w:ascii="Times New Roman" w:hAnsi="Times New Roman"/>
          <w:b/>
          <w:bCs/>
          <w:color w:val="000000"/>
          <w:sz w:val="26"/>
          <w:szCs w:val="26"/>
          <w:lang w:val="en-US"/>
        </w:rPr>
        <w:t xml:space="preserve"> </w:t>
      </w:r>
      <w:r w:rsidRPr="00BF29DC">
        <w:rPr>
          <w:rFonts w:ascii="Times New Roman" w:hAnsi="Times New Roman"/>
          <w:b/>
          <w:bCs/>
          <w:color w:val="000000"/>
          <w:sz w:val="26"/>
          <w:szCs w:val="26"/>
        </w:rPr>
        <w:t>Республикаси</w:t>
      </w:r>
      <w:r w:rsidRPr="00BF29DC">
        <w:rPr>
          <w:rFonts w:ascii="Times New Roman" w:hAnsi="Times New Roman"/>
          <w:b/>
          <w:bCs/>
          <w:color w:val="000000"/>
          <w:sz w:val="26"/>
          <w:szCs w:val="26"/>
          <w:lang w:val="en-US"/>
        </w:rPr>
        <w:t xml:space="preserve"> </w:t>
      </w:r>
      <w:r w:rsidRPr="00BF29DC">
        <w:rPr>
          <w:rFonts w:ascii="Times New Roman" w:hAnsi="Times New Roman"/>
          <w:b/>
          <w:bCs/>
          <w:color w:val="000000"/>
          <w:sz w:val="26"/>
          <w:szCs w:val="26"/>
        </w:rPr>
        <w:t>Президенти</w:t>
      </w:r>
      <w:r w:rsidRPr="00BF29DC">
        <w:rPr>
          <w:rFonts w:ascii="Times New Roman" w:hAnsi="Times New Roman"/>
          <w:b/>
          <w:bCs/>
          <w:color w:val="000000"/>
          <w:sz w:val="26"/>
          <w:szCs w:val="26"/>
          <w:lang w:val="en-US"/>
        </w:rPr>
        <w:t xml:space="preserve"> </w:t>
      </w:r>
      <w:r w:rsidRPr="00BF29DC">
        <w:rPr>
          <w:rFonts w:ascii="Times New Roman" w:hAnsi="Times New Roman"/>
          <w:b/>
          <w:bCs/>
          <w:color w:val="000000"/>
          <w:sz w:val="26"/>
          <w:szCs w:val="26"/>
        </w:rPr>
        <w:t>Режеп</w:t>
      </w:r>
      <w:r w:rsidRPr="00BF29DC">
        <w:rPr>
          <w:rFonts w:ascii="Times New Roman" w:hAnsi="Times New Roman"/>
          <w:b/>
          <w:bCs/>
          <w:color w:val="000000"/>
          <w:sz w:val="26"/>
          <w:szCs w:val="26"/>
          <w:lang w:val="en-US"/>
        </w:rPr>
        <w:t xml:space="preserve"> </w:t>
      </w:r>
      <w:r w:rsidRPr="00BF29DC">
        <w:rPr>
          <w:rFonts w:ascii="Times New Roman" w:hAnsi="Times New Roman"/>
          <w:b/>
          <w:bCs/>
          <w:color w:val="000000"/>
          <w:sz w:val="26"/>
          <w:szCs w:val="26"/>
        </w:rPr>
        <w:t>Таййип</w:t>
      </w:r>
      <w:r w:rsidRPr="00BF29DC">
        <w:rPr>
          <w:rFonts w:ascii="Times New Roman" w:hAnsi="Times New Roman"/>
          <w:b/>
          <w:bCs/>
          <w:color w:val="000000"/>
          <w:sz w:val="26"/>
          <w:szCs w:val="26"/>
          <w:lang w:val="en-US"/>
        </w:rPr>
        <w:t xml:space="preserve"> </w:t>
      </w:r>
      <w:r w:rsidRPr="00BF29DC">
        <w:rPr>
          <w:rFonts w:ascii="Times New Roman" w:hAnsi="Times New Roman"/>
          <w:b/>
          <w:bCs/>
          <w:color w:val="000000"/>
          <w:sz w:val="26"/>
          <w:szCs w:val="26"/>
        </w:rPr>
        <w:t>Эрдўғоннинг</w:t>
      </w:r>
      <w:r w:rsidRPr="00BF29DC">
        <w:rPr>
          <w:rFonts w:ascii="Times New Roman" w:hAnsi="Times New Roman"/>
          <w:b/>
          <w:bCs/>
          <w:color w:val="000000"/>
          <w:sz w:val="26"/>
          <w:szCs w:val="26"/>
          <w:lang w:val="en-US"/>
        </w:rPr>
        <w:t xml:space="preserve"> </w:t>
      </w:r>
      <w:r w:rsidRPr="00BF29DC">
        <w:rPr>
          <w:rFonts w:ascii="Times New Roman" w:hAnsi="Times New Roman"/>
          <w:b/>
          <w:bCs/>
          <w:color w:val="000000"/>
          <w:sz w:val="26"/>
          <w:szCs w:val="26"/>
        </w:rPr>
        <w:t>таклифига</w:t>
      </w:r>
      <w:r w:rsidRPr="00BF29DC">
        <w:rPr>
          <w:rFonts w:ascii="Times New Roman" w:hAnsi="Times New Roman"/>
          <w:b/>
          <w:bCs/>
          <w:color w:val="000000"/>
          <w:sz w:val="26"/>
          <w:szCs w:val="26"/>
          <w:lang w:val="en-US"/>
        </w:rPr>
        <w:t xml:space="preserve"> </w:t>
      </w:r>
      <w:r w:rsidRPr="00BF29DC">
        <w:rPr>
          <w:rFonts w:ascii="Times New Roman" w:hAnsi="Times New Roman"/>
          <w:b/>
          <w:bCs/>
          <w:color w:val="000000"/>
          <w:sz w:val="26"/>
          <w:szCs w:val="26"/>
        </w:rPr>
        <w:t>биноан</w:t>
      </w:r>
      <w:r w:rsidRPr="00BF29DC">
        <w:rPr>
          <w:rFonts w:ascii="Times New Roman" w:hAnsi="Times New Roman"/>
          <w:b/>
          <w:bCs/>
          <w:color w:val="000000"/>
          <w:sz w:val="26"/>
          <w:szCs w:val="26"/>
          <w:lang w:val="en-US"/>
        </w:rPr>
        <w:t xml:space="preserve"> 2017 </w:t>
      </w:r>
      <w:r w:rsidRPr="00BF29DC">
        <w:rPr>
          <w:rFonts w:ascii="Times New Roman" w:hAnsi="Times New Roman"/>
          <w:b/>
          <w:bCs/>
          <w:color w:val="000000"/>
          <w:sz w:val="26"/>
          <w:szCs w:val="26"/>
        </w:rPr>
        <w:t>йил</w:t>
      </w:r>
      <w:r w:rsidRPr="00BF29DC">
        <w:rPr>
          <w:rFonts w:ascii="Times New Roman" w:hAnsi="Times New Roman"/>
          <w:b/>
          <w:bCs/>
          <w:color w:val="000000"/>
          <w:sz w:val="26"/>
          <w:szCs w:val="26"/>
          <w:lang w:val="en-US"/>
        </w:rPr>
        <w:t xml:space="preserve"> 25-26 </w:t>
      </w:r>
      <w:r w:rsidRPr="00BF29DC">
        <w:rPr>
          <w:rFonts w:ascii="Times New Roman" w:hAnsi="Times New Roman"/>
          <w:b/>
          <w:bCs/>
          <w:color w:val="000000"/>
          <w:sz w:val="26"/>
          <w:szCs w:val="26"/>
        </w:rPr>
        <w:t>октябрь</w:t>
      </w:r>
      <w:r w:rsidRPr="00BF29DC">
        <w:rPr>
          <w:rFonts w:ascii="Times New Roman" w:hAnsi="Times New Roman"/>
          <w:b/>
          <w:bCs/>
          <w:color w:val="000000"/>
          <w:sz w:val="26"/>
          <w:szCs w:val="26"/>
          <w:lang w:val="en-US"/>
        </w:rPr>
        <w:t xml:space="preserve"> </w:t>
      </w:r>
      <w:r w:rsidRPr="00BF29DC">
        <w:rPr>
          <w:rFonts w:ascii="Times New Roman" w:hAnsi="Times New Roman"/>
          <w:b/>
          <w:bCs/>
          <w:color w:val="000000"/>
          <w:sz w:val="26"/>
          <w:szCs w:val="26"/>
        </w:rPr>
        <w:t>кунлари</w:t>
      </w:r>
      <w:r w:rsidRPr="00BF29DC">
        <w:rPr>
          <w:rFonts w:ascii="Times New Roman" w:hAnsi="Times New Roman"/>
          <w:b/>
          <w:bCs/>
          <w:color w:val="000000"/>
          <w:sz w:val="26"/>
          <w:szCs w:val="26"/>
          <w:lang w:val="en-US"/>
        </w:rPr>
        <w:t xml:space="preserve"> </w:t>
      </w:r>
      <w:r w:rsidRPr="00BF29DC">
        <w:rPr>
          <w:rFonts w:ascii="Times New Roman" w:hAnsi="Times New Roman"/>
          <w:b/>
          <w:bCs/>
          <w:color w:val="000000"/>
          <w:sz w:val="26"/>
          <w:szCs w:val="26"/>
        </w:rPr>
        <w:t>давлат</w:t>
      </w:r>
      <w:r w:rsidRPr="00BF29DC">
        <w:rPr>
          <w:rFonts w:ascii="Times New Roman" w:hAnsi="Times New Roman"/>
          <w:b/>
          <w:bCs/>
          <w:color w:val="000000"/>
          <w:sz w:val="26"/>
          <w:szCs w:val="26"/>
          <w:lang w:val="en-US"/>
        </w:rPr>
        <w:t xml:space="preserve"> </w:t>
      </w:r>
      <w:r w:rsidRPr="00BF29DC">
        <w:rPr>
          <w:rFonts w:ascii="Times New Roman" w:hAnsi="Times New Roman"/>
          <w:b/>
          <w:bCs/>
          <w:color w:val="000000"/>
          <w:sz w:val="26"/>
          <w:szCs w:val="26"/>
        </w:rPr>
        <w:t>ташрифи</w:t>
      </w:r>
      <w:r w:rsidRPr="00BF29DC">
        <w:rPr>
          <w:rFonts w:ascii="Times New Roman" w:hAnsi="Times New Roman"/>
          <w:b/>
          <w:bCs/>
          <w:color w:val="000000"/>
          <w:sz w:val="26"/>
          <w:szCs w:val="26"/>
          <w:lang w:val="en-US"/>
        </w:rPr>
        <w:t xml:space="preserve"> </w:t>
      </w:r>
      <w:r w:rsidRPr="00BF29DC">
        <w:rPr>
          <w:rFonts w:ascii="Times New Roman" w:hAnsi="Times New Roman"/>
          <w:b/>
          <w:bCs/>
          <w:color w:val="000000"/>
          <w:sz w:val="26"/>
          <w:szCs w:val="26"/>
        </w:rPr>
        <w:t>билан</w:t>
      </w:r>
      <w:r w:rsidRPr="00BF29DC">
        <w:rPr>
          <w:rFonts w:ascii="Times New Roman" w:hAnsi="Times New Roman"/>
          <w:b/>
          <w:bCs/>
          <w:color w:val="000000"/>
          <w:sz w:val="26"/>
          <w:szCs w:val="26"/>
          <w:lang w:val="en-US"/>
        </w:rPr>
        <w:t xml:space="preserve"> </w:t>
      </w:r>
      <w:r w:rsidRPr="00BF29DC">
        <w:rPr>
          <w:rFonts w:ascii="Times New Roman" w:hAnsi="Times New Roman"/>
          <w:b/>
          <w:bCs/>
          <w:color w:val="000000"/>
          <w:sz w:val="26"/>
          <w:szCs w:val="26"/>
        </w:rPr>
        <w:t>Туркияда</w:t>
      </w:r>
      <w:r w:rsidRPr="00BF29DC">
        <w:rPr>
          <w:rFonts w:ascii="Times New Roman" w:hAnsi="Times New Roman"/>
          <w:b/>
          <w:bCs/>
          <w:color w:val="000000"/>
          <w:sz w:val="26"/>
          <w:szCs w:val="26"/>
          <w:lang w:val="en-US"/>
        </w:rPr>
        <w:t xml:space="preserve"> </w:t>
      </w:r>
      <w:r w:rsidRPr="00BF29DC">
        <w:rPr>
          <w:rFonts w:ascii="Times New Roman" w:hAnsi="Times New Roman"/>
          <w:b/>
          <w:bCs/>
          <w:color w:val="000000"/>
          <w:sz w:val="26"/>
          <w:szCs w:val="26"/>
        </w:rPr>
        <w:t>бўлди</w:t>
      </w:r>
      <w:r w:rsidRPr="00BF29DC">
        <w:rPr>
          <w:rFonts w:ascii="Times New Roman" w:hAnsi="Times New Roman"/>
          <w:b/>
          <w:bCs/>
          <w:color w:val="000000"/>
          <w:sz w:val="26"/>
          <w:szCs w:val="26"/>
          <w:lang w:val="en-US"/>
        </w:rPr>
        <w:t>. </w:t>
      </w:r>
    </w:p>
    <w:p w:rsidR="00BF29DC" w:rsidRPr="00BF29DC" w:rsidRDefault="00BF29DC" w:rsidP="009B1794">
      <w:pPr>
        <w:shd w:val="clear" w:color="auto" w:fill="FFFFFF"/>
        <w:spacing w:after="0"/>
        <w:ind w:firstLine="708"/>
        <w:jc w:val="both"/>
        <w:rPr>
          <w:rFonts w:ascii="Times New Roman" w:hAnsi="Times New Roman"/>
          <w:color w:val="000000"/>
          <w:sz w:val="26"/>
          <w:szCs w:val="26"/>
        </w:rPr>
      </w:pPr>
      <w:r w:rsidRPr="00BF29DC">
        <w:rPr>
          <w:rFonts w:ascii="Times New Roman" w:hAnsi="Times New Roman"/>
          <w:color w:val="000000"/>
          <w:sz w:val="26"/>
          <w:szCs w:val="26"/>
        </w:rPr>
        <w:t>Давлат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раҳбарларининг</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музокаралари</w:t>
      </w:r>
      <w:r w:rsidRPr="00BF29DC">
        <w:rPr>
          <w:rFonts w:ascii="Times New Roman" w:hAnsi="Times New Roman"/>
          <w:color w:val="000000"/>
          <w:sz w:val="26"/>
          <w:szCs w:val="26"/>
          <w:lang w:val="en-US"/>
        </w:rPr>
        <w:t xml:space="preserve"> 25 </w:t>
      </w:r>
      <w:r w:rsidRPr="00BF29DC">
        <w:rPr>
          <w:rFonts w:ascii="Times New Roman" w:hAnsi="Times New Roman"/>
          <w:color w:val="000000"/>
          <w:sz w:val="26"/>
          <w:szCs w:val="26"/>
        </w:rPr>
        <w:t>октябрь</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куни</w:t>
      </w:r>
      <w:proofErr w:type="gramStart"/>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А</w:t>
      </w:r>
      <w:proofErr w:type="gramEnd"/>
      <w:r w:rsidRPr="00BF29DC">
        <w:rPr>
          <w:rFonts w:ascii="Times New Roman" w:hAnsi="Times New Roman"/>
          <w:color w:val="000000"/>
          <w:sz w:val="26"/>
          <w:szCs w:val="26"/>
        </w:rPr>
        <w:t>нқара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шаҳрида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бўлиб</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ўтди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Ўзбекистон билан Туркия ўртасидаги сиёсий, савдо-иқтисодий, инвестициявий, туризм, транспорт, логистика, маданий-гуманитар ва бошқа соҳалардаги ҳамкорлик масалалари атрофлича муҳокама қилинди.</w:t>
      </w:r>
    </w:p>
    <w:p w:rsidR="00352B48" w:rsidRPr="006A2D09" w:rsidRDefault="00BF29DC" w:rsidP="009B1794">
      <w:pPr>
        <w:shd w:val="clear" w:color="auto" w:fill="FFFFFF"/>
        <w:spacing w:after="0"/>
        <w:ind w:firstLine="708"/>
        <w:jc w:val="both"/>
        <w:rPr>
          <w:rFonts w:ascii="Times New Roman" w:hAnsi="Times New Roman"/>
          <w:color w:val="000000"/>
          <w:sz w:val="26"/>
          <w:szCs w:val="26"/>
        </w:rPr>
      </w:pPr>
      <w:proofErr w:type="gramStart"/>
      <w:r w:rsidRPr="00BF29DC">
        <w:rPr>
          <w:rFonts w:ascii="Times New Roman" w:hAnsi="Times New Roman"/>
          <w:color w:val="000000"/>
          <w:sz w:val="26"/>
          <w:szCs w:val="26"/>
        </w:rPr>
        <w:t>Бу</w:t>
      </w:r>
      <w:proofErr w:type="gramEnd"/>
      <w:r w:rsidRPr="00BF29DC">
        <w:rPr>
          <w:rFonts w:ascii="Times New Roman" w:hAnsi="Times New Roman"/>
          <w:color w:val="000000"/>
          <w:sz w:val="26"/>
          <w:szCs w:val="26"/>
        </w:rPr>
        <w:t xml:space="preserve"> ҳақда Президент матбуот хизмати хабар тарқатди.</w:t>
      </w:r>
    </w:p>
    <w:p w:rsidR="00352B48" w:rsidRPr="006A2D09" w:rsidRDefault="00BF29DC" w:rsidP="009B1794">
      <w:pPr>
        <w:shd w:val="clear" w:color="auto" w:fill="FFFFFF"/>
        <w:spacing w:after="0"/>
        <w:ind w:firstLine="708"/>
        <w:jc w:val="both"/>
        <w:rPr>
          <w:rFonts w:ascii="Times New Roman" w:hAnsi="Times New Roman"/>
          <w:color w:val="000000"/>
          <w:sz w:val="26"/>
          <w:szCs w:val="26"/>
          <w:lang w:val="en-US"/>
        </w:rPr>
      </w:pPr>
      <w:r w:rsidRPr="00BF29DC">
        <w:rPr>
          <w:rFonts w:ascii="Times New Roman" w:hAnsi="Times New Roman"/>
          <w:color w:val="000000"/>
          <w:sz w:val="26"/>
          <w:szCs w:val="26"/>
        </w:rPr>
        <w:t>Музокаралар якунида Президентлар икки мамлакат ҳамкорлигини янги, стратегик босқичга кўтаришга замин яратадиган Қўшма баёнотни имзолади</w:t>
      </w:r>
      <w:r w:rsidR="00352B48" w:rsidRPr="006A2D09">
        <w:rPr>
          <w:rFonts w:ascii="Times New Roman" w:hAnsi="Times New Roman"/>
          <w:color w:val="000000"/>
          <w:sz w:val="26"/>
          <w:szCs w:val="26"/>
        </w:rPr>
        <w:t>.</w:t>
      </w:r>
      <w:r w:rsidR="00352B48" w:rsidRPr="006A2D09">
        <w:rPr>
          <w:rFonts w:ascii="Times New Roman" w:hAnsi="Times New Roman"/>
          <w:color w:val="000000"/>
          <w:sz w:val="26"/>
          <w:szCs w:val="26"/>
          <w:lang w:val="en-US"/>
        </w:rPr>
        <w:t> </w:t>
      </w:r>
      <w:r w:rsidRPr="00BF29DC">
        <w:rPr>
          <w:rFonts w:ascii="Times New Roman" w:hAnsi="Times New Roman"/>
          <w:color w:val="000000"/>
          <w:sz w:val="26"/>
          <w:szCs w:val="26"/>
        </w:rPr>
        <w:t>Шунингдек</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иқтисодиёт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савдо</w:t>
      </w:r>
      <w:r w:rsidRPr="00BF29DC">
        <w:rPr>
          <w:rFonts w:ascii="Times New Roman" w:hAnsi="Times New Roman"/>
          <w:color w:val="000000"/>
          <w:sz w:val="26"/>
          <w:szCs w:val="26"/>
          <w:lang w:val="en-US"/>
        </w:rPr>
        <w:t>-</w:t>
      </w:r>
      <w:r w:rsidRPr="00BF29DC">
        <w:rPr>
          <w:rFonts w:ascii="Times New Roman" w:hAnsi="Times New Roman"/>
          <w:color w:val="000000"/>
          <w:sz w:val="26"/>
          <w:szCs w:val="26"/>
        </w:rPr>
        <w:t>сотиқ</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саноат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банк</w:t>
      </w:r>
      <w:r w:rsidRPr="00BF29DC">
        <w:rPr>
          <w:rFonts w:ascii="Times New Roman" w:hAnsi="Times New Roman"/>
          <w:color w:val="000000"/>
          <w:sz w:val="26"/>
          <w:szCs w:val="26"/>
          <w:lang w:val="en-US"/>
        </w:rPr>
        <w:t>-</w:t>
      </w:r>
      <w:r w:rsidRPr="00BF29DC">
        <w:rPr>
          <w:rFonts w:ascii="Times New Roman" w:hAnsi="Times New Roman"/>
          <w:color w:val="000000"/>
          <w:sz w:val="26"/>
          <w:szCs w:val="26"/>
        </w:rPr>
        <w:t>молия</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инвестиция</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туризм</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транспорт</w:t>
      </w:r>
      <w:r w:rsidRPr="00BF29DC">
        <w:rPr>
          <w:rFonts w:ascii="Times New Roman" w:hAnsi="Times New Roman"/>
          <w:color w:val="000000"/>
          <w:sz w:val="26"/>
          <w:szCs w:val="26"/>
          <w:lang w:val="en-US"/>
        </w:rPr>
        <w:t>-</w:t>
      </w:r>
      <w:r w:rsidRPr="00BF29DC">
        <w:rPr>
          <w:rFonts w:ascii="Times New Roman" w:hAnsi="Times New Roman"/>
          <w:color w:val="000000"/>
          <w:sz w:val="26"/>
          <w:szCs w:val="26"/>
        </w:rPr>
        <w:t>логистика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соғлиқни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сақлаш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кадрлар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тайёрлаш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мудофаа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proofErr w:type="gramStart"/>
      <w:r w:rsidRPr="00BF29DC">
        <w:rPr>
          <w:rFonts w:ascii="Times New Roman" w:hAnsi="Times New Roman"/>
          <w:color w:val="000000"/>
          <w:sz w:val="26"/>
          <w:szCs w:val="26"/>
        </w:rPr>
        <w:t>бош</w:t>
      </w:r>
      <w:proofErr w:type="gramEnd"/>
      <w:r w:rsidRPr="00BF29DC">
        <w:rPr>
          <w:rFonts w:ascii="Times New Roman" w:hAnsi="Times New Roman"/>
          <w:color w:val="000000"/>
          <w:sz w:val="26"/>
          <w:szCs w:val="26"/>
        </w:rPr>
        <w:t>қа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соҳалардаги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ҳамкорликни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ривожлантиришга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доир</w:t>
      </w:r>
      <w:r w:rsidRPr="00BF29DC">
        <w:rPr>
          <w:rFonts w:ascii="Times New Roman" w:hAnsi="Times New Roman"/>
          <w:color w:val="000000"/>
          <w:sz w:val="26"/>
          <w:szCs w:val="26"/>
          <w:lang w:val="en-US"/>
        </w:rPr>
        <w:t xml:space="preserve"> 20 </w:t>
      </w:r>
      <w:r w:rsidRPr="00BF29DC">
        <w:rPr>
          <w:rFonts w:ascii="Times New Roman" w:hAnsi="Times New Roman"/>
          <w:color w:val="000000"/>
          <w:sz w:val="26"/>
          <w:szCs w:val="26"/>
        </w:rPr>
        <w:t>дан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зиёд</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ҳужжат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қабул</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қилинди</w:t>
      </w:r>
      <w:r w:rsidR="00352B48" w:rsidRPr="006A2D09">
        <w:rPr>
          <w:rFonts w:ascii="Times New Roman" w:hAnsi="Times New Roman"/>
          <w:color w:val="000000"/>
          <w:sz w:val="26"/>
          <w:szCs w:val="26"/>
          <w:lang w:val="en-US"/>
        </w:rPr>
        <w:t>. </w:t>
      </w:r>
      <w:r w:rsidRPr="00BF29DC">
        <w:rPr>
          <w:rFonts w:ascii="Times New Roman" w:hAnsi="Times New Roman"/>
          <w:color w:val="000000"/>
          <w:sz w:val="26"/>
          <w:szCs w:val="26"/>
        </w:rPr>
        <w:t>Оммавий</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ахборот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воситалари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вакиллари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билан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учрашувда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Президент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Шавкат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Мирзиёев</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Президент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Режеп</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Таййип</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Эрдўғон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музокаралар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самарали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бўлгани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эришилган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келишувлар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ҳамкорликни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янги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босқичга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кўтаришини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таъкидладилар</w:t>
      </w:r>
      <w:r w:rsidR="00352B48" w:rsidRPr="006A2D09">
        <w:rPr>
          <w:rFonts w:ascii="Times New Roman" w:hAnsi="Times New Roman"/>
          <w:color w:val="000000"/>
          <w:sz w:val="26"/>
          <w:szCs w:val="26"/>
          <w:lang w:val="en-US"/>
        </w:rPr>
        <w:t>. </w:t>
      </w:r>
    </w:p>
    <w:p w:rsidR="00352B48" w:rsidRPr="006A2D09" w:rsidRDefault="00BF29DC" w:rsidP="009B1794">
      <w:pPr>
        <w:shd w:val="clear" w:color="auto" w:fill="FFFFFF"/>
        <w:spacing w:after="0"/>
        <w:ind w:firstLine="708"/>
        <w:jc w:val="both"/>
        <w:rPr>
          <w:rFonts w:ascii="Times New Roman" w:hAnsi="Times New Roman"/>
          <w:color w:val="000000"/>
          <w:sz w:val="26"/>
          <w:szCs w:val="26"/>
        </w:rPr>
      </w:pPr>
      <w:r w:rsidRPr="00BF29DC">
        <w:rPr>
          <w:rFonts w:ascii="Times New Roman" w:hAnsi="Times New Roman"/>
          <w:color w:val="000000"/>
          <w:sz w:val="26"/>
          <w:szCs w:val="26"/>
        </w:rPr>
        <w:t>Ўзбекистон Республикаси Президенти Шавкат Мирзиёев 26 октябрь куни Туркия Буюк м</w:t>
      </w:r>
      <w:r w:rsidR="00352B48" w:rsidRPr="006A2D09">
        <w:rPr>
          <w:rFonts w:ascii="Times New Roman" w:hAnsi="Times New Roman"/>
          <w:color w:val="000000"/>
          <w:sz w:val="26"/>
          <w:szCs w:val="26"/>
        </w:rPr>
        <w:t>иллат мажлисига ташриф буюрди. </w:t>
      </w:r>
    </w:p>
    <w:p w:rsidR="00352B48" w:rsidRPr="006A2D09" w:rsidRDefault="00BF29DC" w:rsidP="009B1794">
      <w:pPr>
        <w:shd w:val="clear" w:color="auto" w:fill="FFFFFF"/>
        <w:spacing w:after="0"/>
        <w:ind w:firstLine="708"/>
        <w:jc w:val="both"/>
        <w:rPr>
          <w:rFonts w:ascii="Times New Roman" w:hAnsi="Times New Roman"/>
          <w:color w:val="000000"/>
          <w:sz w:val="26"/>
          <w:szCs w:val="26"/>
        </w:rPr>
      </w:pPr>
      <w:r w:rsidRPr="00BF29DC">
        <w:rPr>
          <w:rFonts w:ascii="Times New Roman" w:hAnsi="Times New Roman"/>
          <w:color w:val="000000"/>
          <w:sz w:val="26"/>
          <w:szCs w:val="26"/>
        </w:rPr>
        <w:t>Буюк миллат мажлиси Туркия Республикасининг олий қонун чиқарувчи органидир. Унга 1920 йил 23 апрель куни асос солинган. Бугунги кунда тўрт парти</w:t>
      </w:r>
      <w:r w:rsidR="00352B48" w:rsidRPr="006A2D09">
        <w:rPr>
          <w:rFonts w:ascii="Times New Roman" w:hAnsi="Times New Roman"/>
          <w:color w:val="000000"/>
          <w:sz w:val="26"/>
          <w:szCs w:val="26"/>
        </w:rPr>
        <w:t>я Мажлисда ўз фракциясига эга. </w:t>
      </w:r>
    </w:p>
    <w:p w:rsidR="00352B48" w:rsidRPr="006A2D09" w:rsidRDefault="00BF29DC" w:rsidP="009B1794">
      <w:pPr>
        <w:shd w:val="clear" w:color="auto" w:fill="FFFFFF"/>
        <w:spacing w:after="0"/>
        <w:ind w:firstLine="708"/>
        <w:jc w:val="both"/>
        <w:rPr>
          <w:rFonts w:ascii="Times New Roman" w:hAnsi="Times New Roman"/>
          <w:color w:val="000000"/>
          <w:sz w:val="26"/>
          <w:szCs w:val="26"/>
        </w:rPr>
      </w:pPr>
      <w:r w:rsidRPr="00BF29DC">
        <w:rPr>
          <w:rFonts w:ascii="Times New Roman" w:hAnsi="Times New Roman"/>
          <w:color w:val="000000"/>
          <w:sz w:val="26"/>
          <w:szCs w:val="26"/>
        </w:rPr>
        <w:t xml:space="preserve">Президент Шавкат Мирзиёев Туркия Буюк миллат мажлиси Спикери </w:t>
      </w:r>
      <w:proofErr w:type="gramStart"/>
      <w:r w:rsidRPr="00BF29DC">
        <w:rPr>
          <w:rFonts w:ascii="Times New Roman" w:hAnsi="Times New Roman"/>
          <w:color w:val="000000"/>
          <w:sz w:val="26"/>
          <w:szCs w:val="26"/>
        </w:rPr>
        <w:t>Исмоил</w:t>
      </w:r>
      <w:proofErr w:type="gramEnd"/>
      <w:r w:rsidRPr="00BF29DC">
        <w:rPr>
          <w:rFonts w:ascii="Times New Roman" w:hAnsi="Times New Roman"/>
          <w:color w:val="000000"/>
          <w:sz w:val="26"/>
          <w:szCs w:val="26"/>
        </w:rPr>
        <w:t xml:space="preserve"> Қаҳрамон билан учрашди</w:t>
      </w:r>
      <w:r w:rsidR="00352B48" w:rsidRPr="006A2D09">
        <w:rPr>
          <w:rFonts w:ascii="Times New Roman" w:hAnsi="Times New Roman"/>
          <w:color w:val="000000"/>
          <w:sz w:val="26"/>
          <w:szCs w:val="26"/>
        </w:rPr>
        <w:t>.</w:t>
      </w:r>
      <w:r w:rsidR="00352B48" w:rsidRPr="006A2D09">
        <w:rPr>
          <w:rFonts w:ascii="Times New Roman" w:hAnsi="Times New Roman"/>
          <w:color w:val="000000"/>
          <w:sz w:val="26"/>
          <w:szCs w:val="26"/>
          <w:lang w:val="en-US"/>
        </w:rPr>
        <w:t> </w:t>
      </w:r>
    </w:p>
    <w:p w:rsidR="00352B48" w:rsidRPr="006A2D09" w:rsidRDefault="00BF29DC" w:rsidP="009B1794">
      <w:pPr>
        <w:shd w:val="clear" w:color="auto" w:fill="FFFFFF"/>
        <w:spacing w:after="0"/>
        <w:ind w:firstLine="708"/>
        <w:jc w:val="both"/>
        <w:rPr>
          <w:rFonts w:ascii="Times New Roman" w:hAnsi="Times New Roman"/>
          <w:color w:val="000000"/>
          <w:sz w:val="26"/>
          <w:szCs w:val="26"/>
          <w:lang w:val="en-US"/>
        </w:rPr>
      </w:pPr>
      <w:r w:rsidRPr="00BF29DC">
        <w:rPr>
          <w:rFonts w:ascii="Times New Roman" w:hAnsi="Times New Roman"/>
          <w:color w:val="000000"/>
          <w:sz w:val="26"/>
          <w:szCs w:val="26"/>
        </w:rPr>
        <w:t>Ўзбекистон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Туркия</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Президентларининг</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музокараларида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парламентлараро</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ҳамкорликни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ташрифлар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алмашинуви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қўшма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тадбирлар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ўтказиш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орқали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қўлла</w:t>
      </w:r>
      <w:proofErr w:type="gramStart"/>
      <w:r w:rsidRPr="00BF29DC">
        <w:rPr>
          <w:rFonts w:ascii="Times New Roman" w:hAnsi="Times New Roman"/>
          <w:color w:val="000000"/>
          <w:sz w:val="26"/>
          <w:szCs w:val="26"/>
        </w:rPr>
        <w:t>б</w:t>
      </w:r>
      <w:r w:rsidRPr="00BF29DC">
        <w:rPr>
          <w:rFonts w:ascii="Times New Roman" w:hAnsi="Times New Roman"/>
          <w:color w:val="000000"/>
          <w:sz w:val="26"/>
          <w:szCs w:val="26"/>
          <w:lang w:val="en-US"/>
        </w:rPr>
        <w:t>-</w:t>
      </w:r>
      <w:proofErr w:type="gramEnd"/>
      <w:r w:rsidRPr="00BF29DC">
        <w:rPr>
          <w:rFonts w:ascii="Times New Roman" w:hAnsi="Times New Roman"/>
          <w:color w:val="000000"/>
          <w:sz w:val="26"/>
          <w:szCs w:val="26"/>
        </w:rPr>
        <w:t>қувватлаш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муҳимлиги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қайд</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этилган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эди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Туркия</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парламентидаги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мулоқотда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мазкур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йўналишдаги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алоқаларни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мустаҳкамлаш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парламентлар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фаолияти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парламент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назорати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шакллари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бўйича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тажриба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алмашиш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w:t>
      </w:r>
      <w:r w:rsidR="00352B48" w:rsidRPr="006A2D09">
        <w:rPr>
          <w:rFonts w:ascii="Times New Roman" w:hAnsi="Times New Roman"/>
          <w:color w:val="000000"/>
          <w:sz w:val="26"/>
          <w:szCs w:val="26"/>
        </w:rPr>
        <w:t>асалаларига</w:t>
      </w:r>
      <w:r w:rsidR="00352B48" w:rsidRPr="006A2D09">
        <w:rPr>
          <w:rFonts w:ascii="Times New Roman" w:hAnsi="Times New Roman"/>
          <w:color w:val="000000"/>
          <w:sz w:val="26"/>
          <w:szCs w:val="26"/>
          <w:lang w:val="en-US"/>
        </w:rPr>
        <w:t xml:space="preserve"> </w:t>
      </w:r>
      <w:r w:rsidR="00352B48" w:rsidRPr="006A2D09">
        <w:rPr>
          <w:rFonts w:ascii="Times New Roman" w:hAnsi="Times New Roman"/>
          <w:color w:val="000000"/>
          <w:sz w:val="26"/>
          <w:szCs w:val="26"/>
        </w:rPr>
        <w:t>эътибор</w:t>
      </w:r>
      <w:r w:rsidR="00352B48" w:rsidRPr="006A2D09">
        <w:rPr>
          <w:rFonts w:ascii="Times New Roman" w:hAnsi="Times New Roman"/>
          <w:color w:val="000000"/>
          <w:sz w:val="26"/>
          <w:szCs w:val="26"/>
          <w:lang w:val="en-US"/>
        </w:rPr>
        <w:t xml:space="preserve"> </w:t>
      </w:r>
      <w:r w:rsidR="00352B48" w:rsidRPr="006A2D09">
        <w:rPr>
          <w:rFonts w:ascii="Times New Roman" w:hAnsi="Times New Roman"/>
          <w:color w:val="000000"/>
          <w:sz w:val="26"/>
          <w:szCs w:val="26"/>
        </w:rPr>
        <w:t>қаратилди</w:t>
      </w:r>
      <w:r w:rsidR="00352B48" w:rsidRPr="006A2D09">
        <w:rPr>
          <w:rFonts w:ascii="Times New Roman" w:hAnsi="Times New Roman"/>
          <w:color w:val="000000"/>
          <w:sz w:val="26"/>
          <w:szCs w:val="26"/>
          <w:lang w:val="en-US"/>
        </w:rPr>
        <w:t>. </w:t>
      </w:r>
    </w:p>
    <w:p w:rsidR="00352B48" w:rsidRPr="006A2D09" w:rsidRDefault="00BF29DC" w:rsidP="009B1794">
      <w:pPr>
        <w:shd w:val="clear" w:color="auto" w:fill="FFFFFF"/>
        <w:spacing w:after="0"/>
        <w:ind w:firstLine="708"/>
        <w:jc w:val="both"/>
        <w:rPr>
          <w:rFonts w:ascii="Times New Roman" w:hAnsi="Times New Roman"/>
          <w:color w:val="000000"/>
          <w:sz w:val="26"/>
          <w:szCs w:val="26"/>
          <w:lang w:val="en-US"/>
        </w:rPr>
      </w:pPr>
      <w:r w:rsidRPr="00BF29DC">
        <w:rPr>
          <w:rFonts w:ascii="Times New Roman" w:hAnsi="Times New Roman"/>
          <w:color w:val="000000"/>
          <w:sz w:val="26"/>
          <w:szCs w:val="26"/>
        </w:rPr>
        <w:t>Буюк</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миллат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мажлиси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Спикери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Ўзбекистонда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демократияни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мустаҳкамлаш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давлат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жамият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ҳаётида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парламент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ролини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ошириш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борасидаги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ислоҳотларни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юқори</w:t>
      </w:r>
      <w:r w:rsidRPr="00BF29DC">
        <w:rPr>
          <w:rFonts w:ascii="Times New Roman" w:hAnsi="Times New Roman"/>
          <w:color w:val="000000"/>
          <w:sz w:val="26"/>
          <w:szCs w:val="26"/>
          <w:lang w:val="en-US"/>
        </w:rPr>
        <w:t xml:space="preserve"> </w:t>
      </w:r>
      <w:proofErr w:type="gramStart"/>
      <w:r w:rsidRPr="00BF29DC">
        <w:rPr>
          <w:rFonts w:ascii="Times New Roman" w:hAnsi="Times New Roman"/>
          <w:color w:val="000000"/>
          <w:sz w:val="26"/>
          <w:szCs w:val="26"/>
        </w:rPr>
        <w:t>ба</w:t>
      </w:r>
      <w:proofErr w:type="gramEnd"/>
      <w:r w:rsidRPr="00BF29DC">
        <w:rPr>
          <w:rFonts w:ascii="Times New Roman" w:hAnsi="Times New Roman"/>
          <w:color w:val="000000"/>
          <w:sz w:val="26"/>
          <w:szCs w:val="26"/>
        </w:rPr>
        <w:t>ҳолади</w:t>
      </w:r>
      <w:r w:rsidR="00352B48" w:rsidRPr="006A2D09">
        <w:rPr>
          <w:rFonts w:ascii="Times New Roman" w:hAnsi="Times New Roman"/>
          <w:color w:val="000000"/>
          <w:sz w:val="26"/>
          <w:szCs w:val="26"/>
          <w:lang w:val="en-US"/>
        </w:rPr>
        <w:t>. </w:t>
      </w:r>
    </w:p>
    <w:p w:rsidR="00352B48" w:rsidRPr="006A2D09" w:rsidRDefault="00BF29DC" w:rsidP="009B1794">
      <w:pPr>
        <w:shd w:val="clear" w:color="auto" w:fill="FFFFFF"/>
        <w:spacing w:after="0"/>
        <w:ind w:firstLine="708"/>
        <w:jc w:val="both"/>
        <w:rPr>
          <w:rFonts w:ascii="Times New Roman" w:hAnsi="Times New Roman"/>
          <w:color w:val="000000"/>
          <w:sz w:val="26"/>
          <w:szCs w:val="26"/>
          <w:lang w:val="en-US"/>
        </w:rPr>
      </w:pPr>
      <w:r w:rsidRPr="00BF29DC">
        <w:rPr>
          <w:rFonts w:ascii="Times New Roman" w:hAnsi="Times New Roman"/>
          <w:color w:val="000000"/>
          <w:sz w:val="26"/>
          <w:szCs w:val="26"/>
        </w:rPr>
        <w:t>Ўзбекистон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Республикаси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Олий</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Мажлиси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билан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Туркия</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Республикаси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Буюк</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миллат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мажлиси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ўртасида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ҳамкорлик</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тўғрисида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меморандум</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имзоланди</w:t>
      </w:r>
      <w:r w:rsidR="00352B48" w:rsidRPr="006A2D09">
        <w:rPr>
          <w:rFonts w:ascii="Times New Roman" w:hAnsi="Times New Roman"/>
          <w:color w:val="000000"/>
          <w:sz w:val="26"/>
          <w:szCs w:val="26"/>
          <w:lang w:val="en-US"/>
        </w:rPr>
        <w:t>. </w:t>
      </w:r>
    </w:p>
    <w:p w:rsidR="00352B48" w:rsidRPr="006A2D09" w:rsidRDefault="00BF29DC" w:rsidP="009B1794">
      <w:pPr>
        <w:shd w:val="clear" w:color="auto" w:fill="FFFFFF"/>
        <w:spacing w:after="0"/>
        <w:ind w:firstLine="708"/>
        <w:jc w:val="both"/>
        <w:rPr>
          <w:rFonts w:ascii="Times New Roman" w:hAnsi="Times New Roman"/>
          <w:color w:val="000000"/>
          <w:sz w:val="26"/>
          <w:szCs w:val="26"/>
        </w:rPr>
      </w:pPr>
      <w:r w:rsidRPr="00BF29DC">
        <w:rPr>
          <w:rFonts w:ascii="Times New Roman" w:hAnsi="Times New Roman"/>
          <w:color w:val="000000"/>
          <w:sz w:val="26"/>
          <w:szCs w:val="26"/>
        </w:rPr>
        <w:t>Президентимиз Буюк миллат м</w:t>
      </w:r>
      <w:r w:rsidR="00352B48" w:rsidRPr="006A2D09">
        <w:rPr>
          <w:rFonts w:ascii="Times New Roman" w:hAnsi="Times New Roman"/>
          <w:color w:val="000000"/>
          <w:sz w:val="26"/>
          <w:szCs w:val="26"/>
        </w:rPr>
        <w:t>ажлиси фаолияти билан танишди. </w:t>
      </w:r>
    </w:p>
    <w:p w:rsidR="00352B48" w:rsidRPr="006A2D09" w:rsidRDefault="00BF29DC" w:rsidP="009B1794">
      <w:pPr>
        <w:shd w:val="clear" w:color="auto" w:fill="FFFFFF"/>
        <w:spacing w:after="0"/>
        <w:ind w:firstLine="708"/>
        <w:jc w:val="both"/>
        <w:rPr>
          <w:rFonts w:ascii="Times New Roman" w:hAnsi="Times New Roman"/>
          <w:color w:val="000000"/>
          <w:sz w:val="26"/>
          <w:szCs w:val="26"/>
        </w:rPr>
      </w:pPr>
      <w:r w:rsidRPr="00BF29DC">
        <w:rPr>
          <w:rFonts w:ascii="Times New Roman" w:hAnsi="Times New Roman"/>
          <w:color w:val="000000"/>
          <w:sz w:val="26"/>
          <w:szCs w:val="26"/>
        </w:rPr>
        <w:lastRenderedPageBreak/>
        <w:t>Шавкат Мирзиёев куннинг иккинчи ярмида И</w:t>
      </w:r>
      <w:r w:rsidR="00352B48" w:rsidRPr="006A2D09">
        <w:rPr>
          <w:rFonts w:ascii="Times New Roman" w:hAnsi="Times New Roman"/>
          <w:color w:val="000000"/>
          <w:sz w:val="26"/>
          <w:szCs w:val="26"/>
        </w:rPr>
        <w:t xml:space="preserve">станбул </w:t>
      </w:r>
      <w:proofErr w:type="gramStart"/>
      <w:r w:rsidR="00352B48" w:rsidRPr="006A2D09">
        <w:rPr>
          <w:rFonts w:ascii="Times New Roman" w:hAnsi="Times New Roman"/>
          <w:color w:val="000000"/>
          <w:sz w:val="26"/>
          <w:szCs w:val="26"/>
        </w:rPr>
        <w:t>ша</w:t>
      </w:r>
      <w:proofErr w:type="gramEnd"/>
      <w:r w:rsidR="00352B48" w:rsidRPr="006A2D09">
        <w:rPr>
          <w:rFonts w:ascii="Times New Roman" w:hAnsi="Times New Roman"/>
          <w:color w:val="000000"/>
          <w:sz w:val="26"/>
          <w:szCs w:val="26"/>
        </w:rPr>
        <w:t>ҳрига ташриф буюрди. </w:t>
      </w:r>
    </w:p>
    <w:p w:rsidR="00352B48" w:rsidRPr="006A2D09" w:rsidRDefault="00BF29DC" w:rsidP="009B1794">
      <w:pPr>
        <w:shd w:val="clear" w:color="auto" w:fill="FFFFFF"/>
        <w:spacing w:after="0"/>
        <w:ind w:firstLine="708"/>
        <w:jc w:val="both"/>
        <w:rPr>
          <w:rFonts w:ascii="Times New Roman" w:hAnsi="Times New Roman"/>
          <w:color w:val="000000"/>
          <w:sz w:val="26"/>
          <w:szCs w:val="26"/>
        </w:rPr>
      </w:pPr>
      <w:r w:rsidRPr="00BF29DC">
        <w:rPr>
          <w:rFonts w:ascii="Times New Roman" w:hAnsi="Times New Roman"/>
          <w:color w:val="000000"/>
          <w:sz w:val="26"/>
          <w:szCs w:val="26"/>
        </w:rPr>
        <w:t xml:space="preserve">Давлатимиз раҳбари Туркия Республикаси Бош вазири </w:t>
      </w:r>
      <w:r w:rsidR="00352B48" w:rsidRPr="006A2D09">
        <w:rPr>
          <w:rFonts w:ascii="Times New Roman" w:hAnsi="Times New Roman"/>
          <w:color w:val="000000"/>
          <w:sz w:val="26"/>
          <w:szCs w:val="26"/>
        </w:rPr>
        <w:t>Бинали Йилдиримни қабул қилди. </w:t>
      </w:r>
    </w:p>
    <w:p w:rsidR="00352B48" w:rsidRPr="006A2D09" w:rsidRDefault="00BF29DC" w:rsidP="009B1794">
      <w:pPr>
        <w:shd w:val="clear" w:color="auto" w:fill="FFFFFF"/>
        <w:spacing w:after="0"/>
        <w:ind w:firstLine="708"/>
        <w:jc w:val="both"/>
        <w:rPr>
          <w:rFonts w:ascii="Times New Roman" w:hAnsi="Times New Roman"/>
          <w:color w:val="000000"/>
          <w:sz w:val="26"/>
          <w:szCs w:val="26"/>
          <w:lang w:val="en-US"/>
        </w:rPr>
      </w:pPr>
      <w:r w:rsidRPr="00BF29DC">
        <w:rPr>
          <w:rFonts w:ascii="Times New Roman" w:hAnsi="Times New Roman"/>
          <w:color w:val="000000"/>
          <w:sz w:val="26"/>
          <w:szCs w:val="26"/>
        </w:rPr>
        <w:t>Учрашувда</w:t>
      </w:r>
      <w:proofErr w:type="gramStart"/>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А</w:t>
      </w:r>
      <w:proofErr w:type="gramEnd"/>
      <w:r w:rsidRPr="00BF29DC">
        <w:rPr>
          <w:rFonts w:ascii="Times New Roman" w:hAnsi="Times New Roman"/>
          <w:color w:val="000000"/>
          <w:sz w:val="26"/>
          <w:szCs w:val="26"/>
        </w:rPr>
        <w:t>нқарада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бўлиб</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ўтган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олий</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даражадаги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музокараларда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ҳамкорликнинг</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бугунги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ҳолати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холисона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баҳоланиб</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уни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ривожлантиришнинг</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устувор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йўналишлари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белгилаб</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олингани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таъкидланди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Мамлакатларимиз</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ўртасида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савдо</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саноат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банк</w:t>
      </w:r>
      <w:r w:rsidRPr="00BF29DC">
        <w:rPr>
          <w:rFonts w:ascii="Times New Roman" w:hAnsi="Times New Roman"/>
          <w:color w:val="000000"/>
          <w:sz w:val="26"/>
          <w:szCs w:val="26"/>
          <w:lang w:val="en-US"/>
        </w:rPr>
        <w:t>-</w:t>
      </w:r>
      <w:r w:rsidRPr="00BF29DC">
        <w:rPr>
          <w:rFonts w:ascii="Times New Roman" w:hAnsi="Times New Roman"/>
          <w:color w:val="000000"/>
          <w:sz w:val="26"/>
          <w:szCs w:val="26"/>
        </w:rPr>
        <w:t>молия</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инвестиция</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туризм</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юк</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ташиш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соғлиқни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сақлаш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кадрлар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тайёрлаш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мудофаа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proofErr w:type="gramStart"/>
      <w:r w:rsidRPr="00BF29DC">
        <w:rPr>
          <w:rFonts w:ascii="Times New Roman" w:hAnsi="Times New Roman"/>
          <w:color w:val="000000"/>
          <w:sz w:val="26"/>
          <w:szCs w:val="26"/>
        </w:rPr>
        <w:t>бош</w:t>
      </w:r>
      <w:proofErr w:type="gramEnd"/>
      <w:r w:rsidRPr="00BF29DC">
        <w:rPr>
          <w:rFonts w:ascii="Times New Roman" w:hAnsi="Times New Roman"/>
          <w:color w:val="000000"/>
          <w:sz w:val="26"/>
          <w:szCs w:val="26"/>
        </w:rPr>
        <w:t>қа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соҳалардаги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ҳамкорликка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доир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кўплаб</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ҳужжатла</w:t>
      </w:r>
      <w:r w:rsidR="00352B48" w:rsidRPr="006A2D09">
        <w:rPr>
          <w:rFonts w:ascii="Times New Roman" w:hAnsi="Times New Roman"/>
          <w:color w:val="000000"/>
          <w:sz w:val="26"/>
          <w:szCs w:val="26"/>
        </w:rPr>
        <w:t>р</w:t>
      </w:r>
      <w:r w:rsidR="00352B48" w:rsidRPr="006A2D09">
        <w:rPr>
          <w:rFonts w:ascii="Times New Roman" w:hAnsi="Times New Roman"/>
          <w:color w:val="000000"/>
          <w:sz w:val="26"/>
          <w:szCs w:val="26"/>
          <w:lang w:val="en-US"/>
        </w:rPr>
        <w:t xml:space="preserve"> </w:t>
      </w:r>
      <w:r w:rsidR="00352B48" w:rsidRPr="006A2D09">
        <w:rPr>
          <w:rFonts w:ascii="Times New Roman" w:hAnsi="Times New Roman"/>
          <w:color w:val="000000"/>
          <w:sz w:val="26"/>
          <w:szCs w:val="26"/>
        </w:rPr>
        <w:t>имзолангани</w:t>
      </w:r>
      <w:r w:rsidR="00352B48" w:rsidRPr="006A2D09">
        <w:rPr>
          <w:rFonts w:ascii="Times New Roman" w:hAnsi="Times New Roman"/>
          <w:color w:val="000000"/>
          <w:sz w:val="26"/>
          <w:szCs w:val="26"/>
          <w:lang w:val="en-US"/>
        </w:rPr>
        <w:t xml:space="preserve"> </w:t>
      </w:r>
      <w:r w:rsidR="00352B48" w:rsidRPr="006A2D09">
        <w:rPr>
          <w:rFonts w:ascii="Times New Roman" w:hAnsi="Times New Roman"/>
          <w:color w:val="000000"/>
          <w:sz w:val="26"/>
          <w:szCs w:val="26"/>
        </w:rPr>
        <w:t>юқори</w:t>
      </w:r>
      <w:r w:rsidR="00352B48" w:rsidRPr="006A2D09">
        <w:rPr>
          <w:rFonts w:ascii="Times New Roman" w:hAnsi="Times New Roman"/>
          <w:color w:val="000000"/>
          <w:sz w:val="26"/>
          <w:szCs w:val="26"/>
          <w:lang w:val="en-US"/>
        </w:rPr>
        <w:t xml:space="preserve"> </w:t>
      </w:r>
      <w:r w:rsidR="00352B48" w:rsidRPr="006A2D09">
        <w:rPr>
          <w:rFonts w:ascii="Times New Roman" w:hAnsi="Times New Roman"/>
          <w:color w:val="000000"/>
          <w:sz w:val="26"/>
          <w:szCs w:val="26"/>
        </w:rPr>
        <w:t>баҳоланди</w:t>
      </w:r>
      <w:r w:rsidR="00352B48" w:rsidRPr="006A2D09">
        <w:rPr>
          <w:rFonts w:ascii="Times New Roman" w:hAnsi="Times New Roman"/>
          <w:color w:val="000000"/>
          <w:sz w:val="26"/>
          <w:szCs w:val="26"/>
          <w:lang w:val="en-US"/>
        </w:rPr>
        <w:t>. </w:t>
      </w:r>
    </w:p>
    <w:p w:rsidR="00352B48" w:rsidRPr="006A2D09" w:rsidRDefault="00BF29DC" w:rsidP="009B1794">
      <w:pPr>
        <w:shd w:val="clear" w:color="auto" w:fill="FFFFFF"/>
        <w:spacing w:after="0"/>
        <w:ind w:firstLine="708"/>
        <w:jc w:val="both"/>
        <w:rPr>
          <w:rFonts w:ascii="Times New Roman" w:hAnsi="Times New Roman"/>
          <w:color w:val="000000"/>
          <w:sz w:val="26"/>
          <w:szCs w:val="26"/>
          <w:lang w:val="en-US"/>
        </w:rPr>
      </w:pPr>
      <w:r w:rsidRPr="00BF29DC">
        <w:rPr>
          <w:rFonts w:ascii="Times New Roman" w:hAnsi="Times New Roman"/>
          <w:color w:val="000000"/>
          <w:sz w:val="26"/>
          <w:szCs w:val="26"/>
        </w:rPr>
        <w:t>Мулоқотда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мазкур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келишувларни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амалга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ошириш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икки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мамлакат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вазирлик</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идоралари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ўртасидаги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алоқаларни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ривожлантиришнинг</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муҳим</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йўналишларига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эътибор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қаратилди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Томонларни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қизиқтирган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маса</w:t>
      </w:r>
      <w:r w:rsidR="00352B48" w:rsidRPr="006A2D09">
        <w:rPr>
          <w:rFonts w:ascii="Times New Roman" w:hAnsi="Times New Roman"/>
          <w:color w:val="000000"/>
          <w:sz w:val="26"/>
          <w:szCs w:val="26"/>
        </w:rPr>
        <w:t>лалар</w:t>
      </w:r>
      <w:r w:rsidR="00352B48" w:rsidRPr="006A2D09">
        <w:rPr>
          <w:rFonts w:ascii="Times New Roman" w:hAnsi="Times New Roman"/>
          <w:color w:val="000000"/>
          <w:sz w:val="26"/>
          <w:szCs w:val="26"/>
          <w:lang w:val="en-US"/>
        </w:rPr>
        <w:t xml:space="preserve"> </w:t>
      </w:r>
      <w:r w:rsidR="00352B48" w:rsidRPr="006A2D09">
        <w:rPr>
          <w:rFonts w:ascii="Times New Roman" w:hAnsi="Times New Roman"/>
          <w:color w:val="000000"/>
          <w:sz w:val="26"/>
          <w:szCs w:val="26"/>
        </w:rPr>
        <w:t>юзасидан</w:t>
      </w:r>
      <w:r w:rsidR="00352B48" w:rsidRPr="006A2D09">
        <w:rPr>
          <w:rFonts w:ascii="Times New Roman" w:hAnsi="Times New Roman"/>
          <w:color w:val="000000"/>
          <w:sz w:val="26"/>
          <w:szCs w:val="26"/>
          <w:lang w:val="en-US"/>
        </w:rPr>
        <w:t xml:space="preserve"> </w:t>
      </w:r>
      <w:r w:rsidR="00352B48" w:rsidRPr="006A2D09">
        <w:rPr>
          <w:rFonts w:ascii="Times New Roman" w:hAnsi="Times New Roman"/>
          <w:color w:val="000000"/>
          <w:sz w:val="26"/>
          <w:szCs w:val="26"/>
        </w:rPr>
        <w:t>фикр</w:t>
      </w:r>
      <w:r w:rsidR="00352B48" w:rsidRPr="006A2D09">
        <w:rPr>
          <w:rFonts w:ascii="Times New Roman" w:hAnsi="Times New Roman"/>
          <w:color w:val="000000"/>
          <w:sz w:val="26"/>
          <w:szCs w:val="26"/>
          <w:lang w:val="en-US"/>
        </w:rPr>
        <w:t xml:space="preserve"> </w:t>
      </w:r>
      <w:r w:rsidR="00352B48" w:rsidRPr="006A2D09">
        <w:rPr>
          <w:rFonts w:ascii="Times New Roman" w:hAnsi="Times New Roman"/>
          <w:color w:val="000000"/>
          <w:sz w:val="26"/>
          <w:szCs w:val="26"/>
        </w:rPr>
        <w:t>алмашилди</w:t>
      </w:r>
      <w:r w:rsidR="00352B48" w:rsidRPr="006A2D09">
        <w:rPr>
          <w:rFonts w:ascii="Times New Roman" w:hAnsi="Times New Roman"/>
          <w:color w:val="000000"/>
          <w:sz w:val="26"/>
          <w:szCs w:val="26"/>
          <w:lang w:val="en-US"/>
        </w:rPr>
        <w:t>. </w:t>
      </w:r>
    </w:p>
    <w:p w:rsidR="00352B48" w:rsidRPr="006A2D09" w:rsidRDefault="00BF29DC" w:rsidP="009B1794">
      <w:pPr>
        <w:shd w:val="clear" w:color="auto" w:fill="FFFFFF"/>
        <w:spacing w:after="0"/>
        <w:ind w:firstLine="708"/>
        <w:jc w:val="both"/>
        <w:rPr>
          <w:rFonts w:ascii="Times New Roman" w:hAnsi="Times New Roman"/>
          <w:color w:val="000000"/>
          <w:sz w:val="26"/>
          <w:szCs w:val="26"/>
          <w:lang w:val="en-US"/>
        </w:rPr>
      </w:pPr>
      <w:r w:rsidRPr="00BF29DC">
        <w:rPr>
          <w:rFonts w:ascii="Times New Roman" w:hAnsi="Times New Roman"/>
          <w:color w:val="000000"/>
          <w:sz w:val="26"/>
          <w:szCs w:val="26"/>
        </w:rPr>
        <w:t>Ўзбекистон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Республикаси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Президенти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Шавкат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Мирзиёев</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Туркия</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Республикаси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Бош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вазири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Бинали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Йилдирим</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иштирокида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икки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мамлакат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молия</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ишбилармон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доиралари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учрашуви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бўлиб</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ўтди</w:t>
      </w:r>
      <w:r w:rsidRPr="00BF29DC">
        <w:rPr>
          <w:rFonts w:ascii="Times New Roman" w:hAnsi="Times New Roman"/>
          <w:color w:val="000000"/>
          <w:sz w:val="26"/>
          <w:szCs w:val="26"/>
          <w:lang w:val="en-US"/>
        </w:rPr>
        <w:t>. </w:t>
      </w:r>
    </w:p>
    <w:p w:rsidR="00352B48" w:rsidRPr="006A2D09" w:rsidRDefault="00BF29DC" w:rsidP="009B1794">
      <w:pPr>
        <w:shd w:val="clear" w:color="auto" w:fill="FFFFFF"/>
        <w:spacing w:after="0"/>
        <w:ind w:firstLine="708"/>
        <w:jc w:val="both"/>
        <w:rPr>
          <w:rFonts w:ascii="Times New Roman" w:hAnsi="Times New Roman"/>
          <w:color w:val="000000"/>
          <w:sz w:val="26"/>
          <w:szCs w:val="26"/>
          <w:lang w:val="en-US"/>
        </w:rPr>
      </w:pPr>
      <w:r w:rsidRPr="00BF29DC">
        <w:rPr>
          <w:rFonts w:ascii="Times New Roman" w:hAnsi="Times New Roman"/>
          <w:color w:val="000000"/>
          <w:sz w:val="26"/>
          <w:szCs w:val="26"/>
        </w:rPr>
        <w:t>Учрашувда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олий</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даражадаги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мулоқотлар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самарасида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Ўзбекистон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Туркия</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ўртасида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имзоланган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ҳужжатлар</w:t>
      </w:r>
      <w:r w:rsidRPr="00BF29DC">
        <w:rPr>
          <w:rFonts w:ascii="Times New Roman" w:hAnsi="Times New Roman"/>
          <w:color w:val="000000"/>
          <w:sz w:val="26"/>
          <w:szCs w:val="26"/>
          <w:lang w:val="en-US"/>
        </w:rPr>
        <w:t xml:space="preserve"> </w:t>
      </w:r>
      <w:proofErr w:type="gramStart"/>
      <w:r w:rsidRPr="00BF29DC">
        <w:rPr>
          <w:rFonts w:ascii="Times New Roman" w:hAnsi="Times New Roman"/>
          <w:color w:val="000000"/>
          <w:sz w:val="26"/>
          <w:szCs w:val="26"/>
        </w:rPr>
        <w:t>улкан</w:t>
      </w:r>
      <w:proofErr w:type="gramEnd"/>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аҳамиятга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эга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экани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қайд</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этилди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Шунингдек</w:t>
      </w:r>
      <w:r w:rsidRPr="00BF29DC">
        <w:rPr>
          <w:rFonts w:ascii="Times New Roman" w:hAnsi="Times New Roman"/>
          <w:color w:val="000000"/>
          <w:sz w:val="26"/>
          <w:szCs w:val="26"/>
          <w:lang w:val="en-US"/>
        </w:rPr>
        <w:t xml:space="preserve">, 26 </w:t>
      </w:r>
      <w:r w:rsidRPr="00BF29DC">
        <w:rPr>
          <w:rFonts w:ascii="Times New Roman" w:hAnsi="Times New Roman"/>
          <w:color w:val="000000"/>
          <w:sz w:val="26"/>
          <w:szCs w:val="26"/>
        </w:rPr>
        <w:t>октябрь</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куни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Истанбулда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ўтказилган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икки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мамлакат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ишбилармон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доиралари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бизнес</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форумида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йирик</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энергетика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объектлари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йўл</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инфратузилмаларини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қуриш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тўқимачилик</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маҳсулотлари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электр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жиҳозлари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қурилиш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материаллари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ишлаб</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чиқариш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ози</w:t>
      </w:r>
      <w:proofErr w:type="gramStart"/>
      <w:r w:rsidRPr="00BF29DC">
        <w:rPr>
          <w:rFonts w:ascii="Times New Roman" w:hAnsi="Times New Roman"/>
          <w:color w:val="000000"/>
          <w:sz w:val="26"/>
          <w:szCs w:val="26"/>
        </w:rPr>
        <w:t>қ</w:t>
      </w:r>
      <w:r w:rsidRPr="00BF29DC">
        <w:rPr>
          <w:rFonts w:ascii="Times New Roman" w:hAnsi="Times New Roman"/>
          <w:color w:val="000000"/>
          <w:sz w:val="26"/>
          <w:szCs w:val="26"/>
          <w:lang w:val="en-US"/>
        </w:rPr>
        <w:t>-</w:t>
      </w:r>
      <w:proofErr w:type="gramEnd"/>
      <w:r w:rsidRPr="00BF29DC">
        <w:rPr>
          <w:rFonts w:ascii="Times New Roman" w:hAnsi="Times New Roman"/>
          <w:color w:val="000000"/>
          <w:sz w:val="26"/>
          <w:szCs w:val="26"/>
        </w:rPr>
        <w:t>овқат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агросаноат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тармоғида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замонавий</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саноат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логистика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марказлари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ташкил</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этиш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соҳаларида</w:t>
      </w:r>
      <w:r w:rsidRPr="00BF29DC">
        <w:rPr>
          <w:rFonts w:ascii="Times New Roman" w:hAnsi="Times New Roman"/>
          <w:color w:val="000000"/>
          <w:sz w:val="26"/>
          <w:szCs w:val="26"/>
          <w:lang w:val="en-US"/>
        </w:rPr>
        <w:t xml:space="preserve"> 3,5 </w:t>
      </w:r>
      <w:r w:rsidRPr="00BF29DC">
        <w:rPr>
          <w:rFonts w:ascii="Times New Roman" w:hAnsi="Times New Roman"/>
          <w:color w:val="000000"/>
          <w:sz w:val="26"/>
          <w:szCs w:val="26"/>
        </w:rPr>
        <w:t>миллиард</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доллар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ҳажмидаги</w:t>
      </w:r>
      <w:r w:rsidRPr="00BF29DC">
        <w:rPr>
          <w:rFonts w:ascii="Times New Roman" w:hAnsi="Times New Roman"/>
          <w:color w:val="000000"/>
          <w:sz w:val="26"/>
          <w:szCs w:val="26"/>
          <w:lang w:val="en-US"/>
        </w:rPr>
        <w:t xml:space="preserve"> 30 </w:t>
      </w:r>
      <w:r w:rsidRPr="00BF29DC">
        <w:rPr>
          <w:rFonts w:ascii="Times New Roman" w:hAnsi="Times New Roman"/>
          <w:color w:val="000000"/>
          <w:sz w:val="26"/>
          <w:szCs w:val="26"/>
        </w:rPr>
        <w:t>дан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ортиқ</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лойиҳа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бўйича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бит</w:t>
      </w:r>
      <w:r w:rsidR="00352B48" w:rsidRPr="006A2D09">
        <w:rPr>
          <w:rFonts w:ascii="Times New Roman" w:hAnsi="Times New Roman"/>
          <w:color w:val="000000"/>
          <w:sz w:val="26"/>
          <w:szCs w:val="26"/>
        </w:rPr>
        <w:t>имлар</w:t>
      </w:r>
      <w:r w:rsidR="00352B48" w:rsidRPr="006A2D09">
        <w:rPr>
          <w:rFonts w:ascii="Times New Roman" w:hAnsi="Times New Roman"/>
          <w:color w:val="000000"/>
          <w:sz w:val="26"/>
          <w:szCs w:val="26"/>
          <w:lang w:val="en-US"/>
        </w:rPr>
        <w:t xml:space="preserve"> </w:t>
      </w:r>
      <w:r w:rsidR="00352B48" w:rsidRPr="006A2D09">
        <w:rPr>
          <w:rFonts w:ascii="Times New Roman" w:hAnsi="Times New Roman"/>
          <w:color w:val="000000"/>
          <w:sz w:val="26"/>
          <w:szCs w:val="26"/>
        </w:rPr>
        <w:t>имзолангани</w:t>
      </w:r>
      <w:r w:rsidR="00352B48" w:rsidRPr="006A2D09">
        <w:rPr>
          <w:rFonts w:ascii="Times New Roman" w:hAnsi="Times New Roman"/>
          <w:color w:val="000000"/>
          <w:sz w:val="26"/>
          <w:szCs w:val="26"/>
          <w:lang w:val="en-US"/>
        </w:rPr>
        <w:t xml:space="preserve"> </w:t>
      </w:r>
      <w:r w:rsidR="00352B48" w:rsidRPr="006A2D09">
        <w:rPr>
          <w:rFonts w:ascii="Times New Roman" w:hAnsi="Times New Roman"/>
          <w:color w:val="000000"/>
          <w:sz w:val="26"/>
          <w:szCs w:val="26"/>
        </w:rPr>
        <w:t>таъкидланди</w:t>
      </w:r>
      <w:r w:rsidR="00352B48" w:rsidRPr="006A2D09">
        <w:rPr>
          <w:rFonts w:ascii="Times New Roman" w:hAnsi="Times New Roman"/>
          <w:color w:val="000000"/>
          <w:sz w:val="26"/>
          <w:szCs w:val="26"/>
          <w:lang w:val="en-US"/>
        </w:rPr>
        <w:t>. </w:t>
      </w:r>
    </w:p>
    <w:p w:rsidR="00352B48" w:rsidRPr="006A2D09" w:rsidRDefault="00BF29DC" w:rsidP="009B1794">
      <w:pPr>
        <w:shd w:val="clear" w:color="auto" w:fill="FFFFFF"/>
        <w:spacing w:after="0"/>
        <w:ind w:firstLine="708"/>
        <w:jc w:val="both"/>
        <w:rPr>
          <w:rFonts w:ascii="Times New Roman" w:hAnsi="Times New Roman"/>
          <w:color w:val="000000"/>
          <w:sz w:val="26"/>
          <w:szCs w:val="26"/>
          <w:lang w:val="en-US"/>
        </w:rPr>
      </w:pPr>
      <w:r w:rsidRPr="00BF29DC">
        <w:rPr>
          <w:rFonts w:ascii="Times New Roman" w:hAnsi="Times New Roman"/>
          <w:color w:val="000000"/>
          <w:sz w:val="26"/>
          <w:szCs w:val="26"/>
        </w:rPr>
        <w:t>Президентимиз</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яқин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йилларда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Ўзбекистон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билан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Туркия</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ўртасидаги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товар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айирбошлаш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ҳажмини</w:t>
      </w:r>
      <w:r w:rsidRPr="00BF29DC">
        <w:rPr>
          <w:rFonts w:ascii="Times New Roman" w:hAnsi="Times New Roman"/>
          <w:color w:val="000000"/>
          <w:sz w:val="26"/>
          <w:szCs w:val="26"/>
          <w:lang w:val="en-US"/>
        </w:rPr>
        <w:t xml:space="preserve"> 3-4 </w:t>
      </w:r>
      <w:r w:rsidRPr="00BF29DC">
        <w:rPr>
          <w:rFonts w:ascii="Times New Roman" w:hAnsi="Times New Roman"/>
          <w:color w:val="000000"/>
          <w:sz w:val="26"/>
          <w:szCs w:val="26"/>
        </w:rPr>
        <w:t>миллиард</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долларга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етказиш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бўйича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келишувга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эришилгани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бу</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икки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мамлакат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ишбилармонлари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учун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кенг</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имкониятлар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яратишини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таъкидлади</w:t>
      </w:r>
      <w:r w:rsidR="00352B48" w:rsidRPr="006A2D09">
        <w:rPr>
          <w:rFonts w:ascii="Times New Roman" w:hAnsi="Times New Roman"/>
          <w:color w:val="000000"/>
          <w:sz w:val="26"/>
          <w:szCs w:val="26"/>
          <w:lang w:val="en-US"/>
        </w:rPr>
        <w:t>. </w:t>
      </w:r>
    </w:p>
    <w:p w:rsidR="00352B48" w:rsidRPr="006A2D09" w:rsidRDefault="00BF29DC" w:rsidP="009B1794">
      <w:pPr>
        <w:shd w:val="clear" w:color="auto" w:fill="FFFFFF"/>
        <w:spacing w:after="0"/>
        <w:ind w:firstLine="708"/>
        <w:jc w:val="both"/>
        <w:rPr>
          <w:rFonts w:ascii="Times New Roman" w:hAnsi="Times New Roman"/>
          <w:color w:val="000000"/>
          <w:sz w:val="26"/>
          <w:szCs w:val="26"/>
          <w:lang w:val="en-US"/>
        </w:rPr>
      </w:pPr>
      <w:r w:rsidRPr="00BF29DC">
        <w:rPr>
          <w:rFonts w:ascii="Times New Roman" w:hAnsi="Times New Roman"/>
          <w:color w:val="000000"/>
          <w:sz w:val="26"/>
          <w:szCs w:val="26"/>
        </w:rPr>
        <w:t>Шавкат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Мирзиёев</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Туркия</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компаниялари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раҳбарларининг</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Ўзбекистонда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бизнес</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юритиш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борасидаги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фикрлари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билан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қизиқди</w:t>
      </w:r>
      <w:r w:rsidR="00352B48" w:rsidRPr="006A2D09">
        <w:rPr>
          <w:rFonts w:ascii="Times New Roman" w:hAnsi="Times New Roman"/>
          <w:color w:val="000000"/>
          <w:sz w:val="26"/>
          <w:szCs w:val="26"/>
          <w:lang w:val="en-US"/>
        </w:rPr>
        <w:t>. </w:t>
      </w:r>
    </w:p>
    <w:p w:rsidR="00352B48" w:rsidRPr="006A2D09" w:rsidRDefault="00BF29DC" w:rsidP="009B1794">
      <w:pPr>
        <w:shd w:val="clear" w:color="auto" w:fill="FFFFFF"/>
        <w:spacing w:after="0"/>
        <w:ind w:firstLine="708"/>
        <w:jc w:val="both"/>
        <w:rPr>
          <w:rFonts w:ascii="Times New Roman" w:hAnsi="Times New Roman"/>
          <w:color w:val="000000"/>
          <w:sz w:val="26"/>
          <w:szCs w:val="26"/>
          <w:lang w:val="en-US"/>
        </w:rPr>
      </w:pPr>
      <w:r w:rsidRPr="00BF29DC">
        <w:rPr>
          <w:rFonts w:ascii="Times New Roman" w:hAnsi="Times New Roman"/>
          <w:color w:val="000000"/>
          <w:sz w:val="26"/>
          <w:szCs w:val="26"/>
        </w:rPr>
        <w:t>Туркиялик</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ишбилармонлар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Президентимиз</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раҳбарлигида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Ўзбекистонда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амалга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оширилаётган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иқтисодий</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ислоҳотларни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юқори</w:t>
      </w:r>
      <w:r w:rsidRPr="00BF29DC">
        <w:rPr>
          <w:rFonts w:ascii="Times New Roman" w:hAnsi="Times New Roman"/>
          <w:color w:val="000000"/>
          <w:sz w:val="26"/>
          <w:szCs w:val="26"/>
          <w:lang w:val="en-US"/>
        </w:rPr>
        <w:t xml:space="preserve"> </w:t>
      </w:r>
      <w:proofErr w:type="gramStart"/>
      <w:r w:rsidRPr="00BF29DC">
        <w:rPr>
          <w:rFonts w:ascii="Times New Roman" w:hAnsi="Times New Roman"/>
          <w:color w:val="000000"/>
          <w:sz w:val="26"/>
          <w:szCs w:val="26"/>
        </w:rPr>
        <w:t>ба</w:t>
      </w:r>
      <w:proofErr w:type="gramEnd"/>
      <w:r w:rsidRPr="00BF29DC">
        <w:rPr>
          <w:rFonts w:ascii="Times New Roman" w:hAnsi="Times New Roman"/>
          <w:color w:val="000000"/>
          <w:sz w:val="26"/>
          <w:szCs w:val="26"/>
        </w:rPr>
        <w:t>ҳолади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Валюта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бозори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эркинлаштирилгани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виза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олиш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тартиби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соддалаштирилгани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ўзаро</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ҳамкорликни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ривожлантириш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учун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қул</w:t>
      </w:r>
      <w:r w:rsidR="00352B48" w:rsidRPr="006A2D09">
        <w:rPr>
          <w:rFonts w:ascii="Times New Roman" w:hAnsi="Times New Roman"/>
          <w:color w:val="000000"/>
          <w:sz w:val="26"/>
          <w:szCs w:val="26"/>
        </w:rPr>
        <w:t>айликлар</w:t>
      </w:r>
      <w:r w:rsidR="00352B48" w:rsidRPr="006A2D09">
        <w:rPr>
          <w:rFonts w:ascii="Times New Roman" w:hAnsi="Times New Roman"/>
          <w:color w:val="000000"/>
          <w:sz w:val="26"/>
          <w:szCs w:val="26"/>
          <w:lang w:val="en-US"/>
        </w:rPr>
        <w:t xml:space="preserve"> </w:t>
      </w:r>
      <w:r w:rsidR="00352B48" w:rsidRPr="006A2D09">
        <w:rPr>
          <w:rFonts w:ascii="Times New Roman" w:hAnsi="Times New Roman"/>
          <w:color w:val="000000"/>
          <w:sz w:val="26"/>
          <w:szCs w:val="26"/>
        </w:rPr>
        <w:t>яратгани</w:t>
      </w:r>
      <w:r w:rsidR="00352B48" w:rsidRPr="006A2D09">
        <w:rPr>
          <w:rFonts w:ascii="Times New Roman" w:hAnsi="Times New Roman"/>
          <w:color w:val="000000"/>
          <w:sz w:val="26"/>
          <w:szCs w:val="26"/>
          <w:lang w:val="en-US"/>
        </w:rPr>
        <w:t xml:space="preserve"> </w:t>
      </w:r>
      <w:r w:rsidR="00352B48" w:rsidRPr="006A2D09">
        <w:rPr>
          <w:rFonts w:ascii="Times New Roman" w:hAnsi="Times New Roman"/>
          <w:color w:val="000000"/>
          <w:sz w:val="26"/>
          <w:szCs w:val="26"/>
        </w:rPr>
        <w:t>таъкидланди</w:t>
      </w:r>
      <w:r w:rsidR="00352B48" w:rsidRPr="006A2D09">
        <w:rPr>
          <w:rFonts w:ascii="Times New Roman" w:hAnsi="Times New Roman"/>
          <w:color w:val="000000"/>
          <w:sz w:val="26"/>
          <w:szCs w:val="26"/>
          <w:lang w:val="en-US"/>
        </w:rPr>
        <w:t>. </w:t>
      </w:r>
    </w:p>
    <w:p w:rsidR="00352B48" w:rsidRPr="006A2D09" w:rsidRDefault="00BF29DC" w:rsidP="009B1794">
      <w:pPr>
        <w:shd w:val="clear" w:color="auto" w:fill="FFFFFF"/>
        <w:spacing w:after="0"/>
        <w:ind w:firstLine="708"/>
        <w:jc w:val="both"/>
        <w:rPr>
          <w:rFonts w:ascii="Times New Roman" w:hAnsi="Times New Roman"/>
          <w:color w:val="000000"/>
          <w:sz w:val="26"/>
          <w:szCs w:val="26"/>
          <w:lang w:val="en-US"/>
        </w:rPr>
      </w:pPr>
      <w:r w:rsidRPr="00BF29DC">
        <w:rPr>
          <w:rFonts w:ascii="Times New Roman" w:hAnsi="Times New Roman"/>
          <w:color w:val="000000"/>
          <w:sz w:val="26"/>
          <w:szCs w:val="26"/>
        </w:rPr>
        <w:t>Инвесторлар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йирик</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компаниялар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билан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тўғридан</w:t>
      </w:r>
      <w:r w:rsidRPr="00BF29DC">
        <w:rPr>
          <w:rFonts w:ascii="Times New Roman" w:hAnsi="Times New Roman"/>
          <w:color w:val="000000"/>
          <w:sz w:val="26"/>
          <w:szCs w:val="26"/>
          <w:lang w:val="en-US"/>
        </w:rPr>
        <w:t>-</w:t>
      </w:r>
      <w:r w:rsidRPr="00BF29DC">
        <w:rPr>
          <w:rFonts w:ascii="Times New Roman" w:hAnsi="Times New Roman"/>
          <w:color w:val="000000"/>
          <w:sz w:val="26"/>
          <w:szCs w:val="26"/>
        </w:rPr>
        <w:t>тўғри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алоқаларга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қулай</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шароит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яратилаётгани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мамлакатимизда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Туркия</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бизнес</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маркази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ташкил</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этилиши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маълум</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қилинди</w:t>
      </w:r>
      <w:r w:rsidR="00352B48" w:rsidRPr="006A2D09">
        <w:rPr>
          <w:rFonts w:ascii="Times New Roman" w:hAnsi="Times New Roman"/>
          <w:color w:val="000000"/>
          <w:sz w:val="26"/>
          <w:szCs w:val="26"/>
          <w:lang w:val="en-US"/>
        </w:rPr>
        <w:t>. </w:t>
      </w:r>
    </w:p>
    <w:p w:rsidR="00352B48" w:rsidRPr="006A2D09" w:rsidRDefault="00BF29DC" w:rsidP="009B1794">
      <w:pPr>
        <w:shd w:val="clear" w:color="auto" w:fill="FFFFFF"/>
        <w:spacing w:after="0"/>
        <w:ind w:firstLine="708"/>
        <w:jc w:val="both"/>
        <w:rPr>
          <w:rFonts w:ascii="Times New Roman" w:hAnsi="Times New Roman"/>
          <w:color w:val="000000"/>
          <w:sz w:val="26"/>
          <w:szCs w:val="26"/>
          <w:lang w:val="en-US"/>
        </w:rPr>
      </w:pPr>
      <w:r w:rsidRPr="00BF29DC">
        <w:rPr>
          <w:rFonts w:ascii="Times New Roman" w:hAnsi="Times New Roman"/>
          <w:color w:val="000000"/>
          <w:sz w:val="26"/>
          <w:szCs w:val="26"/>
        </w:rPr>
        <w:t>Очиқ</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амалий</w:t>
      </w:r>
      <w:r w:rsidRPr="00BF29DC">
        <w:rPr>
          <w:rFonts w:ascii="Times New Roman" w:hAnsi="Times New Roman"/>
          <w:color w:val="000000"/>
          <w:sz w:val="26"/>
          <w:szCs w:val="26"/>
          <w:lang w:val="en-US"/>
        </w:rPr>
        <w:t xml:space="preserve"> </w:t>
      </w:r>
      <w:proofErr w:type="gramStart"/>
      <w:r w:rsidRPr="00BF29DC">
        <w:rPr>
          <w:rFonts w:ascii="Times New Roman" w:hAnsi="Times New Roman"/>
          <w:color w:val="000000"/>
          <w:sz w:val="26"/>
          <w:szCs w:val="26"/>
        </w:rPr>
        <w:t>руҳда</w:t>
      </w:r>
      <w:proofErr w:type="gramEnd"/>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ўтган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мулоқотда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Ўзбекистон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Туркиянинг</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молия</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ташкилотлари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фирма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компаниялари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ўртасида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алоқаларни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янада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ривожлантириш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ўзаро</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маҳсулот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етказиб</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бериш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хизмат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кўрсатишни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кенгайтириш</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масалаларига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эътибор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қаратилди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томонларни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қизиқтирган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аниқ</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лойиҳалар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муҳокама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қилинди</w:t>
      </w:r>
      <w:r w:rsidR="00352B48" w:rsidRPr="006A2D09">
        <w:rPr>
          <w:rFonts w:ascii="Times New Roman" w:hAnsi="Times New Roman"/>
          <w:color w:val="000000"/>
          <w:sz w:val="26"/>
          <w:szCs w:val="26"/>
          <w:lang w:val="en-US"/>
        </w:rPr>
        <w:t>. </w:t>
      </w:r>
    </w:p>
    <w:p w:rsidR="00352B48" w:rsidRPr="006A2D09" w:rsidRDefault="00BF29DC" w:rsidP="009B1794">
      <w:pPr>
        <w:shd w:val="clear" w:color="auto" w:fill="FFFFFF"/>
        <w:spacing w:after="0"/>
        <w:ind w:firstLine="708"/>
        <w:jc w:val="both"/>
        <w:rPr>
          <w:rFonts w:ascii="Times New Roman" w:hAnsi="Times New Roman"/>
          <w:color w:val="000000"/>
          <w:sz w:val="26"/>
          <w:szCs w:val="26"/>
          <w:lang w:val="en-US"/>
        </w:rPr>
      </w:pPr>
      <w:r w:rsidRPr="00BF29DC">
        <w:rPr>
          <w:rFonts w:ascii="Times New Roman" w:hAnsi="Times New Roman"/>
          <w:color w:val="000000"/>
          <w:sz w:val="26"/>
          <w:szCs w:val="26"/>
        </w:rPr>
        <w:t>Учрашувда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икки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мамлакат</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компаниялари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ўртасида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қатор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ҳужжатлар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имзолан</w:t>
      </w:r>
      <w:r w:rsidR="00352B48" w:rsidRPr="006A2D09">
        <w:rPr>
          <w:rFonts w:ascii="Times New Roman" w:hAnsi="Times New Roman"/>
          <w:color w:val="000000"/>
          <w:sz w:val="26"/>
          <w:szCs w:val="26"/>
        </w:rPr>
        <w:t>ди</w:t>
      </w:r>
      <w:r w:rsidR="00352B48" w:rsidRPr="006A2D09">
        <w:rPr>
          <w:rFonts w:ascii="Times New Roman" w:hAnsi="Times New Roman"/>
          <w:color w:val="000000"/>
          <w:sz w:val="26"/>
          <w:szCs w:val="26"/>
          <w:lang w:val="en-US"/>
        </w:rPr>
        <w:t>. </w:t>
      </w:r>
    </w:p>
    <w:p w:rsidR="00352B48" w:rsidRPr="006A2D09" w:rsidRDefault="00BF29DC" w:rsidP="009B1794">
      <w:pPr>
        <w:shd w:val="clear" w:color="auto" w:fill="FFFFFF"/>
        <w:spacing w:after="0"/>
        <w:ind w:firstLine="708"/>
        <w:jc w:val="both"/>
        <w:rPr>
          <w:rFonts w:ascii="Times New Roman" w:hAnsi="Times New Roman"/>
          <w:color w:val="000000"/>
          <w:sz w:val="26"/>
          <w:szCs w:val="26"/>
          <w:lang w:val="en-US"/>
        </w:rPr>
      </w:pPr>
      <w:r w:rsidRPr="00BF29DC">
        <w:rPr>
          <w:rFonts w:ascii="Times New Roman" w:hAnsi="Times New Roman"/>
          <w:color w:val="000000"/>
          <w:sz w:val="26"/>
          <w:szCs w:val="26"/>
        </w:rPr>
        <w:lastRenderedPageBreak/>
        <w:t>Давлатимиз</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раҳбари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ташриф</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дастури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доирасида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Истанбул</w:t>
      </w:r>
      <w:r w:rsidRPr="00BF29DC">
        <w:rPr>
          <w:rFonts w:ascii="Times New Roman" w:hAnsi="Times New Roman"/>
          <w:color w:val="000000"/>
          <w:sz w:val="26"/>
          <w:szCs w:val="26"/>
          <w:lang w:val="en-US"/>
        </w:rPr>
        <w:t xml:space="preserve"> </w:t>
      </w:r>
      <w:proofErr w:type="gramStart"/>
      <w:r w:rsidRPr="00BF29DC">
        <w:rPr>
          <w:rFonts w:ascii="Times New Roman" w:hAnsi="Times New Roman"/>
          <w:color w:val="000000"/>
          <w:sz w:val="26"/>
          <w:szCs w:val="26"/>
        </w:rPr>
        <w:t>ша</w:t>
      </w:r>
      <w:proofErr w:type="gramEnd"/>
      <w:r w:rsidRPr="00BF29DC">
        <w:rPr>
          <w:rFonts w:ascii="Times New Roman" w:hAnsi="Times New Roman"/>
          <w:color w:val="000000"/>
          <w:sz w:val="26"/>
          <w:szCs w:val="26"/>
        </w:rPr>
        <w:t>ҳридаги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машҳур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Топкапи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саройини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бориб</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кўрди</w:t>
      </w:r>
      <w:r w:rsidRPr="00BF29DC">
        <w:rPr>
          <w:rFonts w:ascii="Times New Roman" w:hAnsi="Times New Roman"/>
          <w:color w:val="000000"/>
          <w:sz w:val="26"/>
          <w:szCs w:val="26"/>
          <w:lang w:val="en-US"/>
        </w:rPr>
        <w:t xml:space="preserve">. </w:t>
      </w:r>
      <w:proofErr w:type="gramStart"/>
      <w:r w:rsidRPr="00BF29DC">
        <w:rPr>
          <w:rFonts w:ascii="Times New Roman" w:hAnsi="Times New Roman"/>
          <w:color w:val="000000"/>
          <w:sz w:val="26"/>
          <w:szCs w:val="26"/>
          <w:lang w:val="en-US"/>
        </w:rPr>
        <w:t xml:space="preserve">XV </w:t>
      </w:r>
      <w:r w:rsidRPr="00BF29DC">
        <w:rPr>
          <w:rFonts w:ascii="Times New Roman" w:hAnsi="Times New Roman"/>
          <w:color w:val="000000"/>
          <w:sz w:val="26"/>
          <w:szCs w:val="26"/>
        </w:rPr>
        <w:t>асрда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қурилган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ва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кейинчалик</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музейга</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айлантирилган</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мазкур</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сарой</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тарихи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бу</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ердаги</w:t>
      </w:r>
      <w:r w:rsidRPr="00BF29DC">
        <w:rPr>
          <w:rFonts w:ascii="Times New Roman" w:hAnsi="Times New Roman"/>
          <w:color w:val="000000"/>
          <w:sz w:val="26"/>
          <w:szCs w:val="26"/>
          <w:lang w:val="en-US"/>
        </w:rPr>
        <w:t xml:space="preserve"> </w:t>
      </w:r>
      <w:r w:rsidRPr="00BF29DC">
        <w:rPr>
          <w:rFonts w:ascii="Times New Roman" w:hAnsi="Times New Roman"/>
          <w:color w:val="000000"/>
          <w:sz w:val="26"/>
          <w:szCs w:val="26"/>
        </w:rPr>
        <w:t>қади</w:t>
      </w:r>
      <w:r w:rsidR="00352B48" w:rsidRPr="006A2D09">
        <w:rPr>
          <w:rFonts w:ascii="Times New Roman" w:hAnsi="Times New Roman"/>
          <w:color w:val="000000"/>
          <w:sz w:val="26"/>
          <w:szCs w:val="26"/>
        </w:rPr>
        <w:t>мий</w:t>
      </w:r>
      <w:r w:rsidR="00352B48" w:rsidRPr="006A2D09">
        <w:rPr>
          <w:rFonts w:ascii="Times New Roman" w:hAnsi="Times New Roman"/>
          <w:color w:val="000000"/>
          <w:sz w:val="26"/>
          <w:szCs w:val="26"/>
          <w:lang w:val="en-US"/>
        </w:rPr>
        <w:t xml:space="preserve"> </w:t>
      </w:r>
      <w:r w:rsidR="00352B48" w:rsidRPr="006A2D09">
        <w:rPr>
          <w:rFonts w:ascii="Times New Roman" w:hAnsi="Times New Roman"/>
          <w:color w:val="000000"/>
          <w:sz w:val="26"/>
          <w:szCs w:val="26"/>
        </w:rPr>
        <w:t>экспонатлар</w:t>
      </w:r>
      <w:r w:rsidR="00352B48" w:rsidRPr="006A2D09">
        <w:rPr>
          <w:rFonts w:ascii="Times New Roman" w:hAnsi="Times New Roman"/>
          <w:color w:val="000000"/>
          <w:sz w:val="26"/>
          <w:szCs w:val="26"/>
          <w:lang w:val="en-US"/>
        </w:rPr>
        <w:t xml:space="preserve"> </w:t>
      </w:r>
      <w:r w:rsidR="00352B48" w:rsidRPr="006A2D09">
        <w:rPr>
          <w:rFonts w:ascii="Times New Roman" w:hAnsi="Times New Roman"/>
          <w:color w:val="000000"/>
          <w:sz w:val="26"/>
          <w:szCs w:val="26"/>
        </w:rPr>
        <w:t>билан</w:t>
      </w:r>
      <w:r w:rsidR="00352B48" w:rsidRPr="006A2D09">
        <w:rPr>
          <w:rFonts w:ascii="Times New Roman" w:hAnsi="Times New Roman"/>
          <w:color w:val="000000"/>
          <w:sz w:val="26"/>
          <w:szCs w:val="26"/>
          <w:lang w:val="en-US"/>
        </w:rPr>
        <w:t xml:space="preserve"> </w:t>
      </w:r>
      <w:r w:rsidR="00352B48" w:rsidRPr="006A2D09">
        <w:rPr>
          <w:rFonts w:ascii="Times New Roman" w:hAnsi="Times New Roman"/>
          <w:color w:val="000000"/>
          <w:sz w:val="26"/>
          <w:szCs w:val="26"/>
        </w:rPr>
        <w:t>танишди</w:t>
      </w:r>
      <w:r w:rsidR="00352B48" w:rsidRPr="006A2D09">
        <w:rPr>
          <w:rFonts w:ascii="Times New Roman" w:hAnsi="Times New Roman"/>
          <w:color w:val="000000"/>
          <w:sz w:val="26"/>
          <w:szCs w:val="26"/>
          <w:lang w:val="en-US"/>
        </w:rPr>
        <w:t>.</w:t>
      </w:r>
      <w:proofErr w:type="gramEnd"/>
      <w:r w:rsidR="00352B48" w:rsidRPr="006A2D09">
        <w:rPr>
          <w:rFonts w:ascii="Times New Roman" w:hAnsi="Times New Roman"/>
          <w:color w:val="000000"/>
          <w:sz w:val="26"/>
          <w:szCs w:val="26"/>
          <w:lang w:val="en-US"/>
        </w:rPr>
        <w:t> </w:t>
      </w:r>
    </w:p>
    <w:p w:rsidR="00352B48" w:rsidRPr="006A2D09" w:rsidRDefault="00BF29DC" w:rsidP="009B1794">
      <w:pPr>
        <w:shd w:val="clear" w:color="auto" w:fill="FFFFFF"/>
        <w:spacing w:after="0"/>
        <w:ind w:firstLine="708"/>
        <w:jc w:val="both"/>
        <w:rPr>
          <w:rFonts w:ascii="Times New Roman" w:hAnsi="Times New Roman"/>
          <w:color w:val="000000"/>
          <w:sz w:val="26"/>
          <w:szCs w:val="26"/>
        </w:rPr>
      </w:pPr>
      <w:r w:rsidRPr="00BF29DC">
        <w:rPr>
          <w:rFonts w:ascii="Times New Roman" w:hAnsi="Times New Roman"/>
          <w:color w:val="000000"/>
          <w:sz w:val="26"/>
          <w:szCs w:val="26"/>
        </w:rPr>
        <w:t>Шунинг билан Ўзбекистон Республикаси Президенти Шавкат Мирзиёевнинг Туркия Республикасига давлат ташрифи ниҳоясига етди. Ташриф давомидаги учрашув ва музокаралар Ўзбекистон ва Туркия ўртасидаги ҳамкорликнинг муҳим истиқболларини белгилаб берди. Имзоланган ҳужжатлар ва эришилган келишувлар икки давлат муносабатлари ва қардош халқлар дўстлигини ҳар томонлама мустаҳкамлашга хизмат қилади. </w:t>
      </w:r>
    </w:p>
    <w:p w:rsidR="00352B48" w:rsidRPr="006A2D09" w:rsidRDefault="00352B48" w:rsidP="009B1794">
      <w:pPr>
        <w:shd w:val="clear" w:color="auto" w:fill="FFFFFF"/>
        <w:spacing w:after="0"/>
        <w:ind w:firstLine="708"/>
        <w:jc w:val="both"/>
        <w:rPr>
          <w:rFonts w:ascii="Times New Roman" w:hAnsi="Times New Roman"/>
          <w:color w:val="000000"/>
          <w:sz w:val="26"/>
          <w:szCs w:val="26"/>
          <w:lang w:val="en-US"/>
        </w:rPr>
      </w:pPr>
    </w:p>
    <w:p w:rsidR="00276D22" w:rsidRPr="006A2D09" w:rsidRDefault="00276D22" w:rsidP="009B1794">
      <w:pPr>
        <w:pStyle w:val="a3"/>
        <w:shd w:val="clear" w:color="auto" w:fill="FFFFFF"/>
        <w:spacing w:before="0" w:beforeAutospacing="0" w:after="0" w:afterAutospacing="0" w:line="276" w:lineRule="auto"/>
        <w:jc w:val="center"/>
        <w:rPr>
          <w:b/>
          <w:sz w:val="26"/>
          <w:szCs w:val="26"/>
          <w:shd w:val="clear" w:color="auto" w:fill="FFFFFF"/>
          <w:lang w:val="uz-Cyrl-UZ"/>
        </w:rPr>
      </w:pPr>
      <w:r w:rsidRPr="006A2D09">
        <w:rPr>
          <w:b/>
          <w:sz w:val="26"/>
          <w:szCs w:val="26"/>
          <w:shd w:val="clear" w:color="auto" w:fill="FFFFFF"/>
          <w:lang w:val="uz-Cyrl-UZ"/>
        </w:rPr>
        <w:t xml:space="preserve">ЎЗБЕКИСТОН ИҚТИСОДИЁТИ 9 ОЙ ИЧИДА НЕЧА ФОИЗГА </w:t>
      </w:r>
    </w:p>
    <w:p w:rsidR="00352B48" w:rsidRDefault="00276D22" w:rsidP="009B1794">
      <w:pPr>
        <w:pStyle w:val="a3"/>
        <w:shd w:val="clear" w:color="auto" w:fill="FFFFFF"/>
        <w:spacing w:before="0" w:beforeAutospacing="0" w:after="0" w:afterAutospacing="0" w:line="276" w:lineRule="auto"/>
        <w:jc w:val="center"/>
        <w:rPr>
          <w:b/>
          <w:sz w:val="26"/>
          <w:szCs w:val="26"/>
          <w:shd w:val="clear" w:color="auto" w:fill="FFFFFF"/>
          <w:lang w:val="en-US"/>
        </w:rPr>
      </w:pPr>
      <w:r w:rsidRPr="006A2D09">
        <w:rPr>
          <w:b/>
          <w:sz w:val="26"/>
          <w:szCs w:val="26"/>
          <w:shd w:val="clear" w:color="auto" w:fill="FFFFFF"/>
          <w:lang w:val="uz-Cyrl-UZ"/>
        </w:rPr>
        <w:t>ЎСГАНИ МАЪЛУМ БЎЛДИ</w:t>
      </w:r>
    </w:p>
    <w:p w:rsidR="009B1794" w:rsidRPr="009B1794" w:rsidRDefault="009B1794" w:rsidP="009B1794">
      <w:pPr>
        <w:pStyle w:val="a3"/>
        <w:shd w:val="clear" w:color="auto" w:fill="FFFFFF"/>
        <w:spacing w:before="0" w:beforeAutospacing="0" w:after="0" w:afterAutospacing="0" w:line="276" w:lineRule="auto"/>
        <w:jc w:val="center"/>
        <w:rPr>
          <w:b/>
          <w:sz w:val="26"/>
          <w:szCs w:val="26"/>
          <w:shd w:val="clear" w:color="auto" w:fill="FFFFFF"/>
          <w:lang w:val="en-US"/>
        </w:rPr>
      </w:pP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lang w:val="uz-Cyrl-UZ"/>
        </w:rPr>
      </w:pPr>
      <w:r w:rsidRPr="006A2D09">
        <w:rPr>
          <w:sz w:val="26"/>
          <w:szCs w:val="26"/>
          <w:lang w:val="uz-Cyrl-UZ"/>
        </w:rPr>
        <w:t>2017 йил январь-сентябрь ойларида Ўзбекистон</w:t>
      </w:r>
      <w:r w:rsidR="00352B48" w:rsidRPr="006A2D09">
        <w:rPr>
          <w:sz w:val="26"/>
          <w:szCs w:val="26"/>
          <w:lang w:val="uz-Cyrl-UZ"/>
        </w:rPr>
        <w:t xml:space="preserve"> ялпи ички маҳсулоти (ЯИМ) 2016 </w:t>
      </w:r>
      <w:r w:rsidRPr="006A2D09">
        <w:rPr>
          <w:sz w:val="26"/>
          <w:szCs w:val="26"/>
          <w:lang w:val="uz-Cyrl-UZ"/>
        </w:rPr>
        <w:t>йилнинг шу даврига нисбатан 5,3 фоизга ошди - 170,07 триллион сўмгача.</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lang w:val="uz-Cyrl-UZ"/>
        </w:rPr>
      </w:pPr>
      <w:r w:rsidRPr="006A2D09">
        <w:rPr>
          <w:sz w:val="26"/>
          <w:szCs w:val="26"/>
          <w:lang w:val="uz-Cyrl-UZ"/>
        </w:rPr>
        <w:t>Давлат статистика қўмитасининг маълумотларига кўра, 2017 йил январь-сентябрь ойларида саноат маҳсулоти ҳажми 99,06 трлн. сўмни ташкил этди, бу 2016 йилнинг шу даврига нисбатан 5,6%га кўп.</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lang w:val="uz-Cyrl-UZ"/>
        </w:rPr>
      </w:pPr>
      <w:r w:rsidRPr="006A2D09">
        <w:rPr>
          <w:sz w:val="26"/>
          <w:szCs w:val="26"/>
          <w:lang w:val="uz-Cyrl-UZ"/>
        </w:rPr>
        <w:t>Ҳисобот даврида қишлоқ, ўрмон ва балиқ хўжалиги маҳсулотлари ишлаб чиқаришнинг ўсиш ҳажми 3,5%ни ташкил этди - 46,19 трлн. сўмгача.</w:t>
      </w:r>
    </w:p>
    <w:p w:rsidR="00276D22" w:rsidRPr="006A2D09" w:rsidRDefault="00276D22" w:rsidP="009B1794">
      <w:pPr>
        <w:pStyle w:val="a3"/>
        <w:shd w:val="clear" w:color="auto" w:fill="FFFFFF"/>
        <w:spacing w:before="0" w:beforeAutospacing="0" w:after="0" w:afterAutospacing="0" w:line="276" w:lineRule="auto"/>
        <w:jc w:val="both"/>
        <w:rPr>
          <w:sz w:val="26"/>
          <w:szCs w:val="26"/>
          <w:lang w:val="uz-Cyrl-UZ"/>
        </w:rPr>
      </w:pPr>
      <w:r w:rsidRPr="006A2D09">
        <w:rPr>
          <w:sz w:val="26"/>
          <w:szCs w:val="26"/>
          <w:lang w:val="uz-Cyrl-UZ"/>
        </w:rPr>
        <w:t>2017 йил январь-сентябрь ойларида асосий капиталга инвестициялар 39,53 трлн. сўмдан ошди, бу ўтган йилнинг шу даврига нисбатан 1%га кўп.</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lang w:val="uz-Cyrl-UZ"/>
        </w:rPr>
      </w:pPr>
      <w:r w:rsidRPr="006A2D09">
        <w:rPr>
          <w:sz w:val="26"/>
          <w:szCs w:val="26"/>
          <w:lang w:val="uz-Cyrl-UZ"/>
        </w:rPr>
        <w:t>Ҳисобот даврида қурилиш ишлари ҳажми 25,17 трлн. сўмга етди, бу 2016 йилдаги шу даврдан 5,3%га кўпдир. 2017 йил январь-сентябрь ойларида юк айланмаси 65,6 млрд. тонна-км.ни ёки 2016 йилнинг шу даврига нисбатан 2,8%га кўпроқни ташкил этди.</w:t>
      </w:r>
      <w:r w:rsidR="00F87FBF" w:rsidRPr="006A2D09">
        <w:rPr>
          <w:sz w:val="26"/>
          <w:szCs w:val="26"/>
          <w:lang w:val="uz-Cyrl-UZ"/>
        </w:rPr>
        <w:t xml:space="preserve"> </w:t>
      </w:r>
      <w:r w:rsidRPr="006A2D09">
        <w:rPr>
          <w:sz w:val="26"/>
          <w:szCs w:val="26"/>
          <w:lang w:val="uz-Cyrl-UZ"/>
        </w:rPr>
        <w:t>Ҳисобот даврида йўловчилар айланмаси 83,3 млрд. сўмга етди, бу 2016 йилга нисбатан 4,9га кўп.</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lang w:val="uz-Cyrl-UZ"/>
        </w:rPr>
      </w:pPr>
      <w:r w:rsidRPr="006A2D09">
        <w:rPr>
          <w:sz w:val="26"/>
          <w:szCs w:val="26"/>
          <w:lang w:val="uz-Cyrl-UZ"/>
        </w:rPr>
        <w:t>Чакана товар айланмаси 2017 йил январь-сентябрь ойларида 4,3 фоизга ўсди - 76,35 трлн. сўмгача. 2017 йил январь-сентябрь ойларида кўрсатилган хизматлар ҳажми 77,25 трлн. сўмни ташкил қилди (2016 йилнинг шу даврига нисбатан 6,9%га кўп).</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lang w:val="uz-Cyrl-UZ"/>
        </w:rPr>
        <w:t xml:space="preserve">Ўзбекистоннинг ташқи савдо айланмаси 2017 йил 9 ойи мобайнида 16,6 фоизга ўсди - 19,95 млрд. </w:t>
      </w:r>
      <w:r w:rsidRPr="006A2D09">
        <w:rPr>
          <w:sz w:val="26"/>
          <w:szCs w:val="26"/>
        </w:rPr>
        <w:t>АҚ</w:t>
      </w:r>
      <w:proofErr w:type="gramStart"/>
      <w:r w:rsidRPr="006A2D09">
        <w:rPr>
          <w:sz w:val="26"/>
          <w:szCs w:val="26"/>
        </w:rPr>
        <w:t>Ш</w:t>
      </w:r>
      <w:proofErr w:type="gramEnd"/>
      <w:r w:rsidRPr="006A2D09">
        <w:rPr>
          <w:sz w:val="26"/>
          <w:szCs w:val="26"/>
        </w:rPr>
        <w:t xml:space="preserve"> долларигача. Экспортнинг ўсиши 25,65% (10,36 млрд. долларгача) ва импортнинг ўсиши 8,3%ни (9,59 млрд. долларгача) ташкил этган.</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rPr>
        <w:t>Ҳисобот даврида ташқи савдо сальдоси 770,6 млн. долларга тенг бўлди.</w:t>
      </w:r>
    </w:p>
    <w:p w:rsidR="00276D22" w:rsidRPr="006A2D09" w:rsidRDefault="00276D22" w:rsidP="009B1794">
      <w:pPr>
        <w:pStyle w:val="a3"/>
        <w:shd w:val="clear" w:color="auto" w:fill="FFFFFF"/>
        <w:spacing w:before="0" w:beforeAutospacing="0" w:after="0" w:afterAutospacing="0" w:line="276" w:lineRule="auto"/>
        <w:jc w:val="both"/>
        <w:rPr>
          <w:sz w:val="26"/>
          <w:szCs w:val="26"/>
        </w:rPr>
      </w:pPr>
    </w:p>
    <w:p w:rsidR="00276D22" w:rsidRDefault="00276D22" w:rsidP="009B1794">
      <w:pPr>
        <w:pStyle w:val="a3"/>
        <w:shd w:val="clear" w:color="auto" w:fill="FFFFFF"/>
        <w:spacing w:before="0" w:beforeAutospacing="0" w:after="0" w:afterAutospacing="0" w:line="276" w:lineRule="auto"/>
        <w:jc w:val="center"/>
        <w:rPr>
          <w:b/>
          <w:sz w:val="26"/>
          <w:szCs w:val="26"/>
          <w:shd w:val="clear" w:color="auto" w:fill="FFFFFF"/>
          <w:lang w:val="en-US"/>
        </w:rPr>
      </w:pPr>
      <w:r w:rsidRPr="006A2D09">
        <w:rPr>
          <w:b/>
          <w:sz w:val="26"/>
          <w:szCs w:val="26"/>
          <w:shd w:val="clear" w:color="auto" w:fill="FFFFFF"/>
        </w:rPr>
        <w:t>МАРКАЗИЙ БАНК 9 ОЙ ЯКУНЛАРИГА КЎРА ҲИСОБОТ БЕРДИ</w:t>
      </w:r>
    </w:p>
    <w:p w:rsidR="009B1794" w:rsidRPr="009B1794" w:rsidRDefault="009B1794" w:rsidP="009B1794">
      <w:pPr>
        <w:pStyle w:val="a3"/>
        <w:shd w:val="clear" w:color="auto" w:fill="FFFFFF"/>
        <w:spacing w:before="0" w:beforeAutospacing="0" w:after="0" w:afterAutospacing="0" w:line="276" w:lineRule="auto"/>
        <w:jc w:val="center"/>
        <w:rPr>
          <w:b/>
          <w:sz w:val="26"/>
          <w:szCs w:val="26"/>
          <w:shd w:val="clear" w:color="auto" w:fill="FFFFFF"/>
          <w:lang w:val="en-US"/>
        </w:rPr>
      </w:pPr>
    </w:p>
    <w:p w:rsidR="00276D22" w:rsidRPr="009B1794" w:rsidRDefault="00276D22" w:rsidP="009B1794">
      <w:pPr>
        <w:pStyle w:val="a3"/>
        <w:shd w:val="clear" w:color="auto" w:fill="FFFFFF"/>
        <w:spacing w:before="0" w:beforeAutospacing="0" w:after="0" w:afterAutospacing="0" w:line="276" w:lineRule="auto"/>
        <w:ind w:firstLine="708"/>
        <w:jc w:val="both"/>
        <w:rPr>
          <w:sz w:val="26"/>
          <w:szCs w:val="26"/>
          <w:lang w:val="en-US"/>
        </w:rPr>
      </w:pPr>
      <w:r w:rsidRPr="006A2D09">
        <w:rPr>
          <w:sz w:val="26"/>
          <w:szCs w:val="26"/>
        </w:rPr>
        <w:t>Ўзбекистон</w:t>
      </w:r>
      <w:r w:rsidRPr="009B1794">
        <w:rPr>
          <w:sz w:val="26"/>
          <w:szCs w:val="26"/>
          <w:lang w:val="en-US"/>
        </w:rPr>
        <w:t xml:space="preserve"> </w:t>
      </w:r>
      <w:r w:rsidRPr="006A2D09">
        <w:rPr>
          <w:sz w:val="26"/>
          <w:szCs w:val="26"/>
        </w:rPr>
        <w:t>Республикаси</w:t>
      </w:r>
      <w:r w:rsidRPr="009B1794">
        <w:rPr>
          <w:sz w:val="26"/>
          <w:szCs w:val="26"/>
          <w:lang w:val="en-US"/>
        </w:rPr>
        <w:t xml:space="preserve"> </w:t>
      </w:r>
      <w:r w:rsidRPr="006A2D09">
        <w:rPr>
          <w:sz w:val="26"/>
          <w:szCs w:val="26"/>
        </w:rPr>
        <w:t>Марказий</w:t>
      </w:r>
      <w:r w:rsidRPr="009B1794">
        <w:rPr>
          <w:sz w:val="26"/>
          <w:szCs w:val="26"/>
          <w:lang w:val="en-US"/>
        </w:rPr>
        <w:t xml:space="preserve"> </w:t>
      </w:r>
      <w:r w:rsidRPr="006A2D09">
        <w:rPr>
          <w:sz w:val="26"/>
          <w:szCs w:val="26"/>
        </w:rPr>
        <w:t>банки</w:t>
      </w:r>
      <w:r w:rsidRPr="009B1794">
        <w:rPr>
          <w:sz w:val="26"/>
          <w:szCs w:val="26"/>
          <w:lang w:val="en-US"/>
        </w:rPr>
        <w:t xml:space="preserve"> </w:t>
      </w:r>
      <w:r w:rsidRPr="006A2D09">
        <w:rPr>
          <w:sz w:val="26"/>
          <w:szCs w:val="26"/>
        </w:rPr>
        <w:t>Бошқаруви</w:t>
      </w:r>
      <w:r w:rsidRPr="009B1794">
        <w:rPr>
          <w:sz w:val="26"/>
          <w:szCs w:val="26"/>
          <w:lang w:val="en-US"/>
        </w:rPr>
        <w:t xml:space="preserve"> </w:t>
      </w:r>
      <w:r w:rsidRPr="006A2D09">
        <w:rPr>
          <w:sz w:val="26"/>
          <w:szCs w:val="26"/>
        </w:rPr>
        <w:t>ўзининг</w:t>
      </w:r>
      <w:r w:rsidRPr="009B1794">
        <w:rPr>
          <w:sz w:val="26"/>
          <w:szCs w:val="26"/>
          <w:lang w:val="en-US"/>
        </w:rPr>
        <w:t xml:space="preserve"> </w:t>
      </w:r>
      <w:r w:rsidRPr="006A2D09">
        <w:rPr>
          <w:sz w:val="26"/>
          <w:szCs w:val="26"/>
        </w:rPr>
        <w:t>навбатдаги</w:t>
      </w:r>
      <w:r w:rsidRPr="009B1794">
        <w:rPr>
          <w:sz w:val="26"/>
          <w:szCs w:val="26"/>
          <w:lang w:val="en-US"/>
        </w:rPr>
        <w:t xml:space="preserve"> </w:t>
      </w:r>
      <w:r w:rsidRPr="006A2D09">
        <w:rPr>
          <w:sz w:val="26"/>
          <w:szCs w:val="26"/>
        </w:rPr>
        <w:t>йиғилишида</w:t>
      </w:r>
      <w:r w:rsidRPr="009B1794">
        <w:rPr>
          <w:sz w:val="26"/>
          <w:szCs w:val="26"/>
          <w:lang w:val="en-US"/>
        </w:rPr>
        <w:t xml:space="preserve"> </w:t>
      </w:r>
      <w:r w:rsidRPr="006A2D09">
        <w:rPr>
          <w:sz w:val="26"/>
          <w:szCs w:val="26"/>
        </w:rPr>
        <w:t>қайта</w:t>
      </w:r>
      <w:r w:rsidRPr="009B1794">
        <w:rPr>
          <w:sz w:val="26"/>
          <w:szCs w:val="26"/>
          <w:lang w:val="en-US"/>
        </w:rPr>
        <w:t xml:space="preserve"> </w:t>
      </w:r>
      <w:r w:rsidRPr="006A2D09">
        <w:rPr>
          <w:sz w:val="26"/>
          <w:szCs w:val="26"/>
        </w:rPr>
        <w:t>молиялаш</w:t>
      </w:r>
      <w:r w:rsidRPr="009B1794">
        <w:rPr>
          <w:sz w:val="26"/>
          <w:szCs w:val="26"/>
          <w:lang w:val="en-US"/>
        </w:rPr>
        <w:t xml:space="preserve"> </w:t>
      </w:r>
      <w:r w:rsidRPr="006A2D09">
        <w:rPr>
          <w:sz w:val="26"/>
          <w:szCs w:val="26"/>
        </w:rPr>
        <w:t>ставкасини</w:t>
      </w:r>
      <w:r w:rsidRPr="009B1794">
        <w:rPr>
          <w:sz w:val="26"/>
          <w:szCs w:val="26"/>
          <w:lang w:val="en-US"/>
        </w:rPr>
        <w:t xml:space="preserve"> </w:t>
      </w:r>
      <w:r w:rsidRPr="006A2D09">
        <w:rPr>
          <w:sz w:val="26"/>
          <w:szCs w:val="26"/>
        </w:rPr>
        <w:t>йиллик</w:t>
      </w:r>
      <w:r w:rsidRPr="009B1794">
        <w:rPr>
          <w:sz w:val="26"/>
          <w:szCs w:val="26"/>
          <w:lang w:val="en-US"/>
        </w:rPr>
        <w:t xml:space="preserve"> 14 </w:t>
      </w:r>
      <w:r w:rsidRPr="006A2D09">
        <w:rPr>
          <w:sz w:val="26"/>
          <w:szCs w:val="26"/>
        </w:rPr>
        <w:t>фоиз</w:t>
      </w:r>
      <w:r w:rsidRPr="009B1794">
        <w:rPr>
          <w:sz w:val="26"/>
          <w:szCs w:val="26"/>
          <w:lang w:val="en-US"/>
        </w:rPr>
        <w:t xml:space="preserve"> </w:t>
      </w:r>
      <w:r w:rsidRPr="006A2D09">
        <w:rPr>
          <w:sz w:val="26"/>
          <w:szCs w:val="26"/>
        </w:rPr>
        <w:t>миқдорида</w:t>
      </w:r>
      <w:r w:rsidRPr="009B1794">
        <w:rPr>
          <w:sz w:val="26"/>
          <w:szCs w:val="26"/>
          <w:lang w:val="en-US"/>
        </w:rPr>
        <w:t xml:space="preserve"> </w:t>
      </w:r>
      <w:r w:rsidRPr="006A2D09">
        <w:rPr>
          <w:sz w:val="26"/>
          <w:szCs w:val="26"/>
        </w:rPr>
        <w:t>қолдириш</w:t>
      </w:r>
      <w:r w:rsidRPr="009B1794">
        <w:rPr>
          <w:sz w:val="26"/>
          <w:szCs w:val="26"/>
          <w:lang w:val="en-US"/>
        </w:rPr>
        <w:t xml:space="preserve"> </w:t>
      </w:r>
      <w:r w:rsidRPr="006A2D09">
        <w:rPr>
          <w:sz w:val="26"/>
          <w:szCs w:val="26"/>
        </w:rPr>
        <w:t>бўйича</w:t>
      </w:r>
      <w:r w:rsidRPr="009B1794">
        <w:rPr>
          <w:sz w:val="26"/>
          <w:szCs w:val="26"/>
          <w:lang w:val="en-US"/>
        </w:rPr>
        <w:t xml:space="preserve"> </w:t>
      </w:r>
      <w:r w:rsidRPr="006A2D09">
        <w:rPr>
          <w:sz w:val="26"/>
          <w:szCs w:val="26"/>
        </w:rPr>
        <w:t>қарор</w:t>
      </w:r>
      <w:r w:rsidRPr="009B1794">
        <w:rPr>
          <w:sz w:val="26"/>
          <w:szCs w:val="26"/>
          <w:lang w:val="en-US"/>
        </w:rPr>
        <w:t xml:space="preserve"> </w:t>
      </w:r>
      <w:r w:rsidRPr="006A2D09">
        <w:rPr>
          <w:sz w:val="26"/>
          <w:szCs w:val="26"/>
        </w:rPr>
        <w:t>қабул</w:t>
      </w:r>
      <w:r w:rsidRPr="009B1794">
        <w:rPr>
          <w:sz w:val="26"/>
          <w:szCs w:val="26"/>
          <w:lang w:val="en-US"/>
        </w:rPr>
        <w:t xml:space="preserve"> </w:t>
      </w:r>
      <w:r w:rsidRPr="006A2D09">
        <w:rPr>
          <w:sz w:val="26"/>
          <w:szCs w:val="26"/>
        </w:rPr>
        <w:t>қилди</w:t>
      </w:r>
      <w:r w:rsidRPr="009B1794">
        <w:rPr>
          <w:sz w:val="26"/>
          <w:szCs w:val="26"/>
          <w:lang w:val="en-US"/>
        </w:rPr>
        <w:t xml:space="preserve">, </w:t>
      </w:r>
      <w:r w:rsidRPr="006A2D09">
        <w:rPr>
          <w:sz w:val="26"/>
          <w:szCs w:val="26"/>
        </w:rPr>
        <w:t>дейилади</w:t>
      </w:r>
      <w:r w:rsidRPr="009B1794">
        <w:rPr>
          <w:sz w:val="26"/>
          <w:szCs w:val="26"/>
          <w:lang w:val="en-US"/>
        </w:rPr>
        <w:t xml:space="preserve"> </w:t>
      </w:r>
      <w:r w:rsidRPr="006A2D09">
        <w:rPr>
          <w:sz w:val="26"/>
          <w:szCs w:val="26"/>
        </w:rPr>
        <w:t>Марказий</w:t>
      </w:r>
      <w:r w:rsidRPr="009B1794">
        <w:rPr>
          <w:sz w:val="26"/>
          <w:szCs w:val="26"/>
          <w:lang w:val="en-US"/>
        </w:rPr>
        <w:t xml:space="preserve"> </w:t>
      </w:r>
      <w:r w:rsidRPr="006A2D09">
        <w:rPr>
          <w:sz w:val="26"/>
          <w:szCs w:val="26"/>
        </w:rPr>
        <w:t>банк</w:t>
      </w:r>
      <w:r w:rsidRPr="006A2D09">
        <w:rPr>
          <w:rStyle w:val="apple-converted-space"/>
          <w:sz w:val="26"/>
          <w:szCs w:val="26"/>
          <w:lang w:val="en-US"/>
        </w:rPr>
        <w:t> </w:t>
      </w:r>
      <w:hyperlink r:id="rId7" w:history="1">
        <w:r w:rsidRPr="006A2D09">
          <w:rPr>
            <w:rStyle w:val="a7"/>
            <w:color w:val="auto"/>
            <w:sz w:val="26"/>
            <w:szCs w:val="26"/>
          </w:rPr>
          <w:t>ахборотида</w:t>
        </w:r>
      </w:hyperlink>
      <w:r w:rsidRPr="009B1794">
        <w:rPr>
          <w:sz w:val="26"/>
          <w:szCs w:val="26"/>
          <w:lang w:val="en-US"/>
        </w:rPr>
        <w:t>.</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rPr>
        <w:lastRenderedPageBreak/>
        <w:t>Ахборотда макроиқтисодий ҳолат ва пул-кредит сиёсати таҳлили ёритиб берилган. Жумладан, 2017 йилнинг 9 ойи давомида пул-кредит сиёсати макроиқтисодий ҳолат, хусусан юқори инфляцион босим шароитларида амалга оширилди, дейилади.</w:t>
      </w:r>
    </w:p>
    <w:p w:rsidR="00276D22" w:rsidRPr="006A2D09" w:rsidRDefault="00276D22" w:rsidP="009B1794">
      <w:pPr>
        <w:pStyle w:val="a3"/>
        <w:shd w:val="clear" w:color="auto" w:fill="FFFFFF"/>
        <w:spacing w:before="0" w:beforeAutospacing="0" w:after="0" w:afterAutospacing="0" w:line="276" w:lineRule="auto"/>
        <w:ind w:firstLine="708"/>
        <w:jc w:val="both"/>
        <w:rPr>
          <w:b/>
          <w:sz w:val="26"/>
          <w:szCs w:val="26"/>
        </w:rPr>
      </w:pPr>
      <w:r w:rsidRPr="006A2D09">
        <w:rPr>
          <w:rStyle w:val="a4"/>
          <w:b w:val="0"/>
          <w:sz w:val="26"/>
          <w:szCs w:val="26"/>
        </w:rPr>
        <w:t>Иқтисодиёт ва пул-кредит соҳасида шаклланган ушбу вазият, ички бозорда нархларнинг ўсиш суръатларини секинлаштириш ва инфляцион хатарларни чеклаш вазифалари Марказий банкнинг қайта молиялаш ставкасини жорий йилнинг 28 июнидан йиллик ҳисобда 9 фоиздан 14 фоизгача оширишни тақозо этди.</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rPr>
        <w:t xml:space="preserve">Бу, ўз навбатида, банклараро пул бозорида ўртача фоиз ставкалари январь-июнь ойларидаги 8,1 – 9% фоиздан, </w:t>
      </w:r>
      <w:r w:rsidRPr="006A2D09">
        <w:rPr>
          <w:sz w:val="26"/>
          <w:szCs w:val="26"/>
          <w:lang w:val="en-US"/>
        </w:rPr>
        <w:t>III</w:t>
      </w:r>
      <w:r w:rsidRPr="006A2D09">
        <w:rPr>
          <w:sz w:val="26"/>
          <w:szCs w:val="26"/>
        </w:rPr>
        <w:t xml:space="preserve"> чоракда 12-12,2 фоизгача кўтарилишига замин яратди. Шу билан бирга, банклар томонидан иқтисодиётга ажратилган кредитлар бўйича ўртача тортилган фоиз ставкасини ўртача 2 фоиз банддан кўпроққа ошиши кузатилди.</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lang w:val="uz-Cyrl-UZ"/>
        </w:rPr>
      </w:pPr>
      <w:r w:rsidRPr="006A2D09">
        <w:rPr>
          <w:sz w:val="26"/>
          <w:szCs w:val="26"/>
        </w:rPr>
        <w:t>Депозитлар бўйича фоиз ставкаларининг динамикасида ҳам ўсиш ҳолатлари кузатилди. Хусусан, июль-сентябрь ойларида юридик ва жисмоний шахсларнинг жами муддатли депозитлар бўйича ўртача тортилган фоиз ставкаси 11,9 фоиздан мос равишда 12,9, 13,5 ва 15,2 фоизгача кўтарилди. Бунда ўсиш, асосан, юридик шахсларнинг муддатли депозитлари бўйича фоиз ставкаларининг биринчи ярим йилдаги ўртача 6,4 фоиздан 11,4 фоизгача кўтарилиши билан изоҳланади.</w:t>
      </w:r>
      <w:r w:rsidR="007A735E" w:rsidRPr="006A2D09">
        <w:rPr>
          <w:sz w:val="26"/>
          <w:szCs w:val="26"/>
          <w:lang w:val="uz-Cyrl-UZ"/>
        </w:rPr>
        <w:t xml:space="preserve"> </w:t>
      </w:r>
      <w:r w:rsidRPr="006A2D09">
        <w:rPr>
          <w:sz w:val="26"/>
          <w:szCs w:val="26"/>
          <w:lang w:val="uz-Cyrl-UZ"/>
        </w:rPr>
        <w:t>Кредитлар ва депозитлар бўйича фоиз ставкаларининг кўтарилиши асосан қисқа муддатли ресурслар бўйича фоизларнинг ошиши ҳисобига рўй берди.</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lang w:val="uz-Cyrl-UZ"/>
        </w:rPr>
      </w:pPr>
      <w:r w:rsidRPr="006A2D09">
        <w:rPr>
          <w:sz w:val="26"/>
          <w:szCs w:val="26"/>
          <w:lang w:val="uz-Cyrl-UZ"/>
        </w:rPr>
        <w:t>Шу билан бир қаторда, Марказий банк томонидан самарали банк назорати, хусусан кредитлаш жараёнида тижорат банклари томонидан иқтисодий нормативларга қатъий риоя этилишини таъминлаш бўйича тегишли чора-тадбирлар амалга ошириб борилди.</w:t>
      </w:r>
    </w:p>
    <w:p w:rsidR="00276D22" w:rsidRPr="006A2D09" w:rsidRDefault="00276D22" w:rsidP="009B1794">
      <w:pPr>
        <w:pStyle w:val="a3"/>
        <w:shd w:val="clear" w:color="auto" w:fill="FFFFFF"/>
        <w:spacing w:before="0" w:beforeAutospacing="0" w:after="0" w:afterAutospacing="0" w:line="276" w:lineRule="auto"/>
        <w:jc w:val="both"/>
        <w:rPr>
          <w:b/>
          <w:sz w:val="26"/>
          <w:szCs w:val="26"/>
        </w:rPr>
      </w:pPr>
      <w:r w:rsidRPr="006A2D09">
        <w:rPr>
          <w:rStyle w:val="a4"/>
          <w:b w:val="0"/>
          <w:sz w:val="26"/>
          <w:szCs w:val="26"/>
        </w:rPr>
        <w:t xml:space="preserve">Ўзбекистон Республикаси Давлат статистика қўмитасининг маълумотларига кўра, 2017 йилнинг январь-сентябрь ойларида истеъмол </w:t>
      </w:r>
      <w:proofErr w:type="gramStart"/>
      <w:r w:rsidRPr="006A2D09">
        <w:rPr>
          <w:rStyle w:val="a4"/>
          <w:b w:val="0"/>
          <w:sz w:val="26"/>
          <w:szCs w:val="26"/>
        </w:rPr>
        <w:t>ба</w:t>
      </w:r>
      <w:proofErr w:type="gramEnd"/>
      <w:r w:rsidRPr="006A2D09">
        <w:rPr>
          <w:rStyle w:val="a4"/>
          <w:b w:val="0"/>
          <w:sz w:val="26"/>
          <w:szCs w:val="26"/>
        </w:rPr>
        <w:t>ҳолари индекси бўйича ҳисобланган инфляция даражаси ўтган йилнинг мос даврига (2,2 фоиз) нисбатан юқори бўлиб, 7,8 фоизни ташкил этди.</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rPr>
        <w:t>Бунда, мазкур даврда ози</w:t>
      </w:r>
      <w:proofErr w:type="gramStart"/>
      <w:r w:rsidRPr="006A2D09">
        <w:rPr>
          <w:sz w:val="26"/>
          <w:szCs w:val="26"/>
        </w:rPr>
        <w:t>қ-</w:t>
      </w:r>
      <w:proofErr w:type="gramEnd"/>
      <w:r w:rsidRPr="006A2D09">
        <w:rPr>
          <w:sz w:val="26"/>
          <w:szCs w:val="26"/>
        </w:rPr>
        <w:t>овқат маҳсулотлари гуруҳи бўйича нархларнинг ўртача ўсиши 7,6 фоизни (2016 йилнинг мос даврида 3,3 фоизга пасайган), ноозиқ-овқат маҳсулотлари бўйича 8,6 фоизни (2016 йилнинг мос даврида ўсиш 6,4 фоиз) ҳамда пуллик хизматлар бўйича тарифларнинг ошиши 7,0 фоизни (2016 йилнинг мос даврида ўсиш 7,0 фоиз) ташкил этди.</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rPr>
        <w:t>Таҳлиллар шуни кўрсатмоқдаки, кузатилаётган иқтисодий жараёнлар динамикаси давом этган ҳолда қатъий пул-кредит сиёсатининг сақ</w:t>
      </w:r>
      <w:proofErr w:type="gramStart"/>
      <w:r w:rsidRPr="006A2D09">
        <w:rPr>
          <w:sz w:val="26"/>
          <w:szCs w:val="26"/>
        </w:rPr>
        <w:t>лаб</w:t>
      </w:r>
      <w:proofErr w:type="gramEnd"/>
      <w:r w:rsidRPr="006A2D09">
        <w:rPr>
          <w:sz w:val="26"/>
          <w:szCs w:val="26"/>
        </w:rPr>
        <w:t xml:space="preserve"> қолиниши жорий йилнинг </w:t>
      </w:r>
      <w:r w:rsidRPr="006A2D09">
        <w:rPr>
          <w:sz w:val="26"/>
          <w:szCs w:val="26"/>
          <w:lang w:val="en-US"/>
        </w:rPr>
        <w:t>IV</w:t>
      </w:r>
      <w:r w:rsidRPr="006A2D09">
        <w:rPr>
          <w:sz w:val="26"/>
          <w:szCs w:val="26"/>
        </w:rPr>
        <w:t xml:space="preserve"> чорагида монетар омилларнинг инфляцияга таъсирини минимал даражага пасайтириб, ушбу давр учун дастлаб прогноз қилинган кўрсаткичларга эришиш учун қулай шароит яратиб беради.</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proofErr w:type="gramStart"/>
      <w:r w:rsidRPr="006A2D09">
        <w:rPr>
          <w:sz w:val="26"/>
          <w:szCs w:val="26"/>
        </w:rPr>
        <w:lastRenderedPageBreak/>
        <w:t>Ю</w:t>
      </w:r>
      <w:proofErr w:type="gramEnd"/>
      <w:r w:rsidRPr="006A2D09">
        <w:rPr>
          <w:sz w:val="26"/>
          <w:szCs w:val="26"/>
        </w:rPr>
        <w:t>қоридагиларни инобатга олган ҳолда ҳамда миллий валютадаги активларнинг даромадлилигини сақлаб қолиш, реал фоиз ставкаларининг ижобийлигини таъминлаш ва иқтисодиётда пул таклифи суръатлари ўсишининг олдини олиш мақсадида қайта молиялаш ставкаси 14 фоиз даражасида ўзгаришсиз қолдирилди, дея тушунтириш берилган Марказий банк ахборотида.</w:t>
      </w:r>
    </w:p>
    <w:p w:rsidR="00276D22" w:rsidRPr="006A2D09" w:rsidRDefault="00276D22" w:rsidP="009B1794">
      <w:pPr>
        <w:pStyle w:val="a3"/>
        <w:shd w:val="clear" w:color="auto" w:fill="FFFFFF"/>
        <w:spacing w:before="0" w:beforeAutospacing="0" w:after="0" w:afterAutospacing="0" w:line="276" w:lineRule="auto"/>
        <w:jc w:val="both"/>
        <w:rPr>
          <w:sz w:val="26"/>
          <w:szCs w:val="26"/>
          <w:shd w:val="clear" w:color="auto" w:fill="FFFFFF"/>
        </w:rPr>
      </w:pPr>
    </w:p>
    <w:p w:rsidR="00276D22" w:rsidRDefault="00276D22" w:rsidP="009B1794">
      <w:pPr>
        <w:pStyle w:val="a3"/>
        <w:shd w:val="clear" w:color="auto" w:fill="FFFFFF"/>
        <w:spacing w:before="0" w:beforeAutospacing="0" w:after="0" w:afterAutospacing="0" w:line="276" w:lineRule="auto"/>
        <w:jc w:val="center"/>
        <w:rPr>
          <w:b/>
          <w:sz w:val="26"/>
          <w:szCs w:val="26"/>
          <w:shd w:val="clear" w:color="auto" w:fill="FFFFFF"/>
          <w:lang w:val="en-US"/>
        </w:rPr>
      </w:pPr>
      <w:r w:rsidRPr="006A2D09">
        <w:rPr>
          <w:b/>
          <w:sz w:val="26"/>
          <w:szCs w:val="26"/>
          <w:shd w:val="clear" w:color="auto" w:fill="FFFFFF"/>
        </w:rPr>
        <w:t xml:space="preserve">«ШОҲ ИНҚИЛОБДАН 100 ЙИЛ ЎТИБ ТУҒИЛДИ»: </w:t>
      </w:r>
      <w:r w:rsidRPr="006A2D09">
        <w:rPr>
          <w:b/>
          <w:sz w:val="26"/>
          <w:szCs w:val="26"/>
          <w:shd w:val="clear" w:color="auto" w:fill="FFFFFF"/>
          <w:lang w:val="en-US"/>
        </w:rPr>
        <w:t>THE</w:t>
      </w:r>
      <w:r w:rsidRPr="006A2D09">
        <w:rPr>
          <w:b/>
          <w:sz w:val="26"/>
          <w:szCs w:val="26"/>
          <w:shd w:val="clear" w:color="auto" w:fill="FFFFFF"/>
        </w:rPr>
        <w:t xml:space="preserve"> </w:t>
      </w:r>
      <w:r w:rsidRPr="006A2D09">
        <w:rPr>
          <w:b/>
          <w:sz w:val="26"/>
          <w:szCs w:val="26"/>
          <w:shd w:val="clear" w:color="auto" w:fill="FFFFFF"/>
          <w:lang w:val="en-US"/>
        </w:rPr>
        <w:t>ECONOMIST</w:t>
      </w:r>
      <w:r w:rsidRPr="006A2D09">
        <w:rPr>
          <w:b/>
          <w:sz w:val="26"/>
          <w:szCs w:val="26"/>
          <w:shd w:val="clear" w:color="auto" w:fill="FFFFFF"/>
        </w:rPr>
        <w:t xml:space="preserve"> МУҚОВАСИДА ПУТИННИНГ НООДАТИЙ СУРАТИ ПАЙДО БЎЛДИ</w:t>
      </w:r>
    </w:p>
    <w:p w:rsidR="009B1794" w:rsidRPr="009B1794" w:rsidRDefault="009B1794" w:rsidP="009B1794">
      <w:pPr>
        <w:pStyle w:val="a3"/>
        <w:shd w:val="clear" w:color="auto" w:fill="FFFFFF"/>
        <w:spacing w:before="0" w:beforeAutospacing="0" w:after="0" w:afterAutospacing="0" w:line="276" w:lineRule="auto"/>
        <w:jc w:val="center"/>
        <w:rPr>
          <w:sz w:val="26"/>
          <w:szCs w:val="26"/>
          <w:shd w:val="clear" w:color="auto" w:fill="FFFFFF"/>
          <w:lang w:val="en-US"/>
        </w:rPr>
      </w:pP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rPr>
        <w:t>The Economist журнали янги сони муқовасига Владимир Путиннинг шоҳ образидаги коллажни жойлаштирди. Муқовадаги ёзувда эса шундай дейилади: «Шоҳ инқилобдан 100 йил ўтиб туғилди».</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rPr>
        <w:t xml:space="preserve">«Москвадаги ҳам либерал ислоҳотчилар, ҳам анъанавий конверватив қарашларга эга шахслар Путинни </w:t>
      </w:r>
      <w:r w:rsidRPr="006A2D09">
        <w:rPr>
          <w:sz w:val="26"/>
          <w:szCs w:val="26"/>
          <w:lang w:val="en-US"/>
        </w:rPr>
        <w:t>XXI</w:t>
      </w:r>
      <w:r w:rsidRPr="006A2D09">
        <w:rPr>
          <w:sz w:val="26"/>
          <w:szCs w:val="26"/>
        </w:rPr>
        <w:t xml:space="preserve"> асрдаги шоҳ сифатида тилга олишмоқда», - дейилади Британия журнали таҳририяти мақоласида. «Жаҳон Октябрь инқилобининг 100 йиллигини нишонлаётган бир пайтда, Россия яна шоҳ қўли остида қолди», - дейилади нашрнинг Twitter’даги саҳифасида.</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rPr>
        <w:t>Таҳририят мақоласи муаллифларининг таъкидлашича, Путин бу унвонни мамлакатни, кўплаб русларнинг фикрича «1990-йиллардаги алғов-далғовликдан» қутқариб, шунингдек, «бутун дунёни Россия билан ҳисоб-китоб қилишга мажбурлаш» орқали «ишлаб олган». Шу билан бирга, унинг «бошқарувига» энг катта таҳдид Путин хавфсираётган «рангли инқилоблар» эмас, балки «большевикларнинг қайта тирилиши» бўлади, дейилади мақолада.</w:t>
      </w:r>
    </w:p>
    <w:p w:rsidR="00276D22" w:rsidRPr="006A2D09" w:rsidRDefault="00276D22" w:rsidP="009B1794">
      <w:pPr>
        <w:pStyle w:val="a3"/>
        <w:shd w:val="clear" w:color="auto" w:fill="FFFFFF"/>
        <w:spacing w:before="0" w:beforeAutospacing="0" w:after="0" w:afterAutospacing="0" w:line="276" w:lineRule="auto"/>
        <w:jc w:val="both"/>
        <w:rPr>
          <w:sz w:val="26"/>
          <w:szCs w:val="26"/>
        </w:rPr>
      </w:pPr>
      <w:r w:rsidRPr="006A2D09">
        <w:rPr>
          <w:sz w:val="26"/>
          <w:szCs w:val="26"/>
        </w:rPr>
        <w:t>Путин «шоҳ сифатида» рус ҳукмдорларини «Пётр вақтларидан бери» таъқиб қилиб келган масалани - Николай II инқилоб арафасида ўйлаган масалани ҳал қилиши лозим бўлади, деб ёзади The Economist.</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shd w:val="clear" w:color="auto" w:fill="FFFFFF"/>
        </w:rPr>
        <w:t>Пентагон раҳбари</w:t>
      </w:r>
      <w:proofErr w:type="gramStart"/>
      <w:r w:rsidRPr="006A2D09">
        <w:rPr>
          <w:sz w:val="26"/>
          <w:szCs w:val="26"/>
          <w:shd w:val="clear" w:color="auto" w:fill="FFFFFF"/>
        </w:rPr>
        <w:t xml:space="preserve"> А</w:t>
      </w:r>
      <w:proofErr w:type="gramEnd"/>
      <w:r w:rsidRPr="006A2D09">
        <w:rPr>
          <w:sz w:val="26"/>
          <w:szCs w:val="26"/>
          <w:shd w:val="clear" w:color="auto" w:fill="FFFFFF"/>
        </w:rPr>
        <w:t xml:space="preserve">ҚШнинг КХДРга нисбатан мақсадини айтди. </w:t>
      </w:r>
      <w:r w:rsidRPr="006A2D09">
        <w:rPr>
          <w:sz w:val="26"/>
          <w:szCs w:val="26"/>
        </w:rPr>
        <w:t>Пентагон раҳбари Жеймс Мэттиснинг КХДР ва Жанубий Корея ўртасидаги қуролсизлантирилган ҳудудга ташрифи чоғида маълум қилишича, АҚШнинг мақ</w:t>
      </w:r>
      <w:proofErr w:type="gramStart"/>
      <w:r w:rsidRPr="006A2D09">
        <w:rPr>
          <w:sz w:val="26"/>
          <w:szCs w:val="26"/>
        </w:rPr>
        <w:t>сади</w:t>
      </w:r>
      <w:proofErr w:type="gramEnd"/>
      <w:r w:rsidRPr="006A2D09">
        <w:rPr>
          <w:sz w:val="26"/>
          <w:szCs w:val="26"/>
        </w:rPr>
        <w:t xml:space="preserve"> – ярим оролни ядро қуролидан холи жойга айлантириш. </w:t>
      </w:r>
      <w:proofErr w:type="gramStart"/>
      <w:r w:rsidRPr="006A2D09">
        <w:rPr>
          <w:sz w:val="26"/>
          <w:szCs w:val="26"/>
        </w:rPr>
        <w:t>Бу</w:t>
      </w:r>
      <w:proofErr w:type="gramEnd"/>
      <w:r w:rsidRPr="006A2D09">
        <w:rPr>
          <w:sz w:val="26"/>
          <w:szCs w:val="26"/>
        </w:rPr>
        <w:t xml:space="preserve"> ҳақда «Рёнхап» хабар бермоқда.</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rPr>
        <w:t>«АҚ</w:t>
      </w:r>
      <w:proofErr w:type="gramStart"/>
      <w:r w:rsidRPr="006A2D09">
        <w:rPr>
          <w:sz w:val="26"/>
          <w:szCs w:val="26"/>
        </w:rPr>
        <w:t>Ш</w:t>
      </w:r>
      <w:proofErr w:type="gramEnd"/>
      <w:r w:rsidRPr="006A2D09">
        <w:rPr>
          <w:sz w:val="26"/>
          <w:szCs w:val="26"/>
        </w:rPr>
        <w:t xml:space="preserve"> давлат котиби Рекс Тиллерсон маълум қилганидек, бизнинг мақсадимиз – уруш эмас, балки Корея ярим оролини тўлиқ, текширувлардан ўтадиган ва орқага қайтмайдиган ядро қуролидан холи ҳудудга айлантириш», - дея айтиб ўтди Мэттис.</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rPr>
        <w:t>Унинг таъкидлашича, қуролсизлантирилган ҳудудга ташрифи ҳар икки Корея ўртасидаги «кучли фарқни» кўрсатиб беради.</w:t>
      </w:r>
    </w:p>
    <w:p w:rsidR="00276D22" w:rsidRDefault="00276D22" w:rsidP="009B1794">
      <w:pPr>
        <w:pStyle w:val="a3"/>
        <w:shd w:val="clear" w:color="auto" w:fill="FFFFFF"/>
        <w:spacing w:before="0" w:beforeAutospacing="0" w:after="0" w:afterAutospacing="0" w:line="276" w:lineRule="auto"/>
        <w:jc w:val="both"/>
        <w:rPr>
          <w:sz w:val="26"/>
          <w:szCs w:val="26"/>
          <w:lang w:val="en-US"/>
        </w:rPr>
      </w:pPr>
    </w:p>
    <w:p w:rsidR="009B1794" w:rsidRDefault="009B1794" w:rsidP="009B1794">
      <w:pPr>
        <w:pStyle w:val="a3"/>
        <w:shd w:val="clear" w:color="auto" w:fill="FFFFFF"/>
        <w:spacing w:before="0" w:beforeAutospacing="0" w:after="0" w:afterAutospacing="0" w:line="276" w:lineRule="auto"/>
        <w:jc w:val="both"/>
        <w:rPr>
          <w:sz w:val="26"/>
          <w:szCs w:val="26"/>
          <w:lang w:val="en-US"/>
        </w:rPr>
      </w:pPr>
    </w:p>
    <w:p w:rsidR="009B1794" w:rsidRDefault="009B1794" w:rsidP="009B1794">
      <w:pPr>
        <w:pStyle w:val="a3"/>
        <w:shd w:val="clear" w:color="auto" w:fill="FFFFFF"/>
        <w:spacing w:before="0" w:beforeAutospacing="0" w:after="0" w:afterAutospacing="0" w:line="276" w:lineRule="auto"/>
        <w:jc w:val="both"/>
        <w:rPr>
          <w:sz w:val="26"/>
          <w:szCs w:val="26"/>
          <w:lang w:val="en-US"/>
        </w:rPr>
      </w:pPr>
    </w:p>
    <w:p w:rsidR="009B1794" w:rsidRPr="009B1794" w:rsidRDefault="009B1794" w:rsidP="009B1794">
      <w:pPr>
        <w:pStyle w:val="a3"/>
        <w:shd w:val="clear" w:color="auto" w:fill="FFFFFF"/>
        <w:spacing w:before="0" w:beforeAutospacing="0" w:after="0" w:afterAutospacing="0" w:line="276" w:lineRule="auto"/>
        <w:jc w:val="both"/>
        <w:rPr>
          <w:sz w:val="26"/>
          <w:szCs w:val="26"/>
          <w:lang w:val="en-US"/>
        </w:rPr>
      </w:pPr>
    </w:p>
    <w:p w:rsidR="00276D22" w:rsidRDefault="00276D22" w:rsidP="009B1794">
      <w:pPr>
        <w:shd w:val="clear" w:color="auto" w:fill="FFFFFF"/>
        <w:spacing w:after="0"/>
        <w:jc w:val="center"/>
        <w:outlineLvl w:val="1"/>
        <w:rPr>
          <w:rFonts w:ascii="Times New Roman" w:hAnsi="Times New Roman"/>
          <w:b/>
          <w:bCs/>
          <w:caps/>
          <w:sz w:val="26"/>
          <w:szCs w:val="26"/>
          <w:lang w:val="en-US"/>
        </w:rPr>
      </w:pPr>
      <w:r w:rsidRPr="006A2D09">
        <w:rPr>
          <w:rFonts w:ascii="Times New Roman" w:hAnsi="Times New Roman"/>
          <w:b/>
          <w:bCs/>
          <w:caps/>
          <w:sz w:val="26"/>
          <w:szCs w:val="26"/>
        </w:rPr>
        <w:lastRenderedPageBreak/>
        <w:t>ЎЗБЕКИСТОН - ТУРКИЯ МУНОСАБАТЛАРИ</w:t>
      </w:r>
    </w:p>
    <w:p w:rsidR="009B1794" w:rsidRPr="009B1794" w:rsidRDefault="009B1794" w:rsidP="009B1794">
      <w:pPr>
        <w:shd w:val="clear" w:color="auto" w:fill="FFFFFF"/>
        <w:spacing w:after="0"/>
        <w:jc w:val="center"/>
        <w:outlineLvl w:val="1"/>
        <w:rPr>
          <w:rFonts w:ascii="Times New Roman" w:hAnsi="Times New Roman"/>
          <w:b/>
          <w:bCs/>
          <w:caps/>
          <w:sz w:val="26"/>
          <w:szCs w:val="26"/>
          <w:lang w:val="en-US"/>
        </w:rPr>
      </w:pPr>
    </w:p>
    <w:p w:rsidR="00276D22" w:rsidRPr="009B1794" w:rsidRDefault="00276D22" w:rsidP="009B1794">
      <w:pPr>
        <w:pStyle w:val="a3"/>
        <w:shd w:val="clear" w:color="auto" w:fill="FFFFFF"/>
        <w:spacing w:before="0" w:beforeAutospacing="0" w:after="0" w:afterAutospacing="0" w:line="276" w:lineRule="auto"/>
        <w:ind w:firstLine="708"/>
        <w:jc w:val="both"/>
        <w:rPr>
          <w:sz w:val="26"/>
          <w:szCs w:val="26"/>
          <w:shd w:val="clear" w:color="auto" w:fill="FFFFFF"/>
          <w:lang w:val="en-US"/>
        </w:rPr>
      </w:pPr>
      <w:r w:rsidRPr="006A2D09">
        <w:rPr>
          <w:sz w:val="26"/>
          <w:szCs w:val="26"/>
          <w:shd w:val="clear" w:color="auto" w:fill="FFFFFF"/>
        </w:rPr>
        <w:t>Ўзбекистон</w:t>
      </w:r>
      <w:r w:rsidRPr="009B1794">
        <w:rPr>
          <w:sz w:val="26"/>
          <w:szCs w:val="26"/>
          <w:shd w:val="clear" w:color="auto" w:fill="FFFFFF"/>
          <w:lang w:val="en-US"/>
        </w:rPr>
        <w:t xml:space="preserve"> </w:t>
      </w:r>
      <w:r w:rsidRPr="006A2D09">
        <w:rPr>
          <w:sz w:val="26"/>
          <w:szCs w:val="26"/>
          <w:shd w:val="clear" w:color="auto" w:fill="FFFFFF"/>
        </w:rPr>
        <w:t>Республикаси</w:t>
      </w:r>
      <w:r w:rsidRPr="009B1794">
        <w:rPr>
          <w:sz w:val="26"/>
          <w:szCs w:val="26"/>
          <w:shd w:val="clear" w:color="auto" w:fill="FFFFFF"/>
          <w:lang w:val="en-US"/>
        </w:rPr>
        <w:t xml:space="preserve"> </w:t>
      </w:r>
      <w:r w:rsidRPr="006A2D09">
        <w:rPr>
          <w:sz w:val="26"/>
          <w:szCs w:val="26"/>
          <w:shd w:val="clear" w:color="auto" w:fill="FFFFFF"/>
        </w:rPr>
        <w:t>Президенти</w:t>
      </w:r>
      <w:r w:rsidRPr="009B1794">
        <w:rPr>
          <w:sz w:val="26"/>
          <w:szCs w:val="26"/>
          <w:shd w:val="clear" w:color="auto" w:fill="FFFFFF"/>
          <w:lang w:val="en-US"/>
        </w:rPr>
        <w:t xml:space="preserve"> </w:t>
      </w:r>
      <w:r w:rsidRPr="006A2D09">
        <w:rPr>
          <w:sz w:val="26"/>
          <w:szCs w:val="26"/>
          <w:shd w:val="clear" w:color="auto" w:fill="FFFFFF"/>
        </w:rPr>
        <w:t>Шавкат</w:t>
      </w:r>
      <w:r w:rsidRPr="009B1794">
        <w:rPr>
          <w:sz w:val="26"/>
          <w:szCs w:val="26"/>
          <w:shd w:val="clear" w:color="auto" w:fill="FFFFFF"/>
          <w:lang w:val="en-US"/>
        </w:rPr>
        <w:t xml:space="preserve"> </w:t>
      </w:r>
      <w:r w:rsidRPr="006A2D09">
        <w:rPr>
          <w:sz w:val="26"/>
          <w:szCs w:val="26"/>
          <w:shd w:val="clear" w:color="auto" w:fill="FFFFFF"/>
        </w:rPr>
        <w:t>Мирзиёев</w:t>
      </w:r>
      <w:r w:rsidRPr="009B1794">
        <w:rPr>
          <w:sz w:val="26"/>
          <w:szCs w:val="26"/>
          <w:shd w:val="clear" w:color="auto" w:fill="FFFFFF"/>
          <w:lang w:val="en-US"/>
        </w:rPr>
        <w:t xml:space="preserve"> </w:t>
      </w:r>
      <w:r w:rsidRPr="006A2D09">
        <w:rPr>
          <w:sz w:val="26"/>
          <w:szCs w:val="26"/>
          <w:shd w:val="clear" w:color="auto" w:fill="FFFFFF"/>
        </w:rPr>
        <w:t>Туркия</w:t>
      </w:r>
      <w:r w:rsidRPr="009B1794">
        <w:rPr>
          <w:sz w:val="26"/>
          <w:szCs w:val="26"/>
          <w:shd w:val="clear" w:color="auto" w:fill="FFFFFF"/>
          <w:lang w:val="en-US"/>
        </w:rPr>
        <w:t xml:space="preserve"> </w:t>
      </w:r>
      <w:r w:rsidRPr="006A2D09">
        <w:rPr>
          <w:sz w:val="26"/>
          <w:szCs w:val="26"/>
          <w:shd w:val="clear" w:color="auto" w:fill="FFFFFF"/>
        </w:rPr>
        <w:t>Республикаси</w:t>
      </w:r>
      <w:r w:rsidRPr="009B1794">
        <w:rPr>
          <w:sz w:val="26"/>
          <w:szCs w:val="26"/>
          <w:shd w:val="clear" w:color="auto" w:fill="FFFFFF"/>
          <w:lang w:val="en-US"/>
        </w:rPr>
        <w:t xml:space="preserve"> </w:t>
      </w:r>
      <w:r w:rsidRPr="006A2D09">
        <w:rPr>
          <w:sz w:val="26"/>
          <w:szCs w:val="26"/>
          <w:shd w:val="clear" w:color="auto" w:fill="FFFFFF"/>
        </w:rPr>
        <w:t>Президенти</w:t>
      </w:r>
      <w:r w:rsidRPr="009B1794">
        <w:rPr>
          <w:sz w:val="26"/>
          <w:szCs w:val="26"/>
          <w:shd w:val="clear" w:color="auto" w:fill="FFFFFF"/>
          <w:lang w:val="en-US"/>
        </w:rPr>
        <w:t xml:space="preserve"> </w:t>
      </w:r>
      <w:r w:rsidRPr="006A2D09">
        <w:rPr>
          <w:sz w:val="26"/>
          <w:szCs w:val="26"/>
          <w:shd w:val="clear" w:color="auto" w:fill="FFFFFF"/>
        </w:rPr>
        <w:t>Ражаб</w:t>
      </w:r>
      <w:r w:rsidRPr="006A2D09">
        <w:rPr>
          <w:sz w:val="26"/>
          <w:szCs w:val="26"/>
          <w:shd w:val="clear" w:color="auto" w:fill="FFFFFF"/>
          <w:lang w:val="en-US"/>
        </w:rPr>
        <w:t> </w:t>
      </w:r>
      <w:r w:rsidRPr="006A2D09">
        <w:rPr>
          <w:sz w:val="26"/>
          <w:szCs w:val="26"/>
          <w:shd w:val="clear" w:color="auto" w:fill="FFFFFF"/>
        </w:rPr>
        <w:t>Тоййиб</w:t>
      </w:r>
      <w:r w:rsidRPr="009B1794">
        <w:rPr>
          <w:sz w:val="26"/>
          <w:szCs w:val="26"/>
          <w:shd w:val="clear" w:color="auto" w:fill="FFFFFF"/>
          <w:lang w:val="en-US"/>
        </w:rPr>
        <w:t xml:space="preserve"> </w:t>
      </w:r>
      <w:r w:rsidRPr="006A2D09">
        <w:rPr>
          <w:sz w:val="26"/>
          <w:szCs w:val="26"/>
          <w:shd w:val="clear" w:color="auto" w:fill="FFFFFF"/>
        </w:rPr>
        <w:t>Эрдўғаннинг</w:t>
      </w:r>
      <w:r w:rsidRPr="009B1794">
        <w:rPr>
          <w:sz w:val="26"/>
          <w:szCs w:val="26"/>
          <w:shd w:val="clear" w:color="auto" w:fill="FFFFFF"/>
          <w:lang w:val="en-US"/>
        </w:rPr>
        <w:t xml:space="preserve"> </w:t>
      </w:r>
      <w:r w:rsidRPr="006A2D09">
        <w:rPr>
          <w:sz w:val="26"/>
          <w:szCs w:val="26"/>
          <w:shd w:val="clear" w:color="auto" w:fill="FFFFFF"/>
        </w:rPr>
        <w:t>таклифига</w:t>
      </w:r>
      <w:r w:rsidRPr="009B1794">
        <w:rPr>
          <w:sz w:val="26"/>
          <w:szCs w:val="26"/>
          <w:shd w:val="clear" w:color="auto" w:fill="FFFFFF"/>
          <w:lang w:val="en-US"/>
        </w:rPr>
        <w:t xml:space="preserve"> </w:t>
      </w:r>
      <w:r w:rsidRPr="006A2D09">
        <w:rPr>
          <w:sz w:val="26"/>
          <w:szCs w:val="26"/>
          <w:shd w:val="clear" w:color="auto" w:fill="FFFFFF"/>
        </w:rPr>
        <w:t>биноан</w:t>
      </w:r>
      <w:r w:rsidRPr="009B1794">
        <w:rPr>
          <w:sz w:val="26"/>
          <w:szCs w:val="26"/>
          <w:shd w:val="clear" w:color="auto" w:fill="FFFFFF"/>
          <w:lang w:val="en-US"/>
        </w:rPr>
        <w:t xml:space="preserve"> 2017 </w:t>
      </w:r>
      <w:r w:rsidRPr="006A2D09">
        <w:rPr>
          <w:sz w:val="26"/>
          <w:szCs w:val="26"/>
          <w:shd w:val="clear" w:color="auto" w:fill="FFFFFF"/>
        </w:rPr>
        <w:t>йил</w:t>
      </w:r>
      <w:r w:rsidRPr="009B1794">
        <w:rPr>
          <w:sz w:val="26"/>
          <w:szCs w:val="26"/>
          <w:shd w:val="clear" w:color="auto" w:fill="FFFFFF"/>
          <w:lang w:val="en-US"/>
        </w:rPr>
        <w:t xml:space="preserve"> 25-26 </w:t>
      </w:r>
      <w:r w:rsidRPr="006A2D09">
        <w:rPr>
          <w:sz w:val="26"/>
          <w:szCs w:val="26"/>
          <w:shd w:val="clear" w:color="auto" w:fill="FFFFFF"/>
        </w:rPr>
        <w:t>октябрь</w:t>
      </w:r>
      <w:r w:rsidRPr="009B1794">
        <w:rPr>
          <w:sz w:val="26"/>
          <w:szCs w:val="26"/>
          <w:shd w:val="clear" w:color="auto" w:fill="FFFFFF"/>
          <w:lang w:val="en-US"/>
        </w:rPr>
        <w:t xml:space="preserve"> </w:t>
      </w:r>
      <w:r w:rsidRPr="006A2D09">
        <w:rPr>
          <w:sz w:val="26"/>
          <w:szCs w:val="26"/>
          <w:shd w:val="clear" w:color="auto" w:fill="FFFFFF"/>
        </w:rPr>
        <w:t>кунлари</w:t>
      </w:r>
      <w:r w:rsidRPr="009B1794">
        <w:rPr>
          <w:sz w:val="26"/>
          <w:szCs w:val="26"/>
          <w:shd w:val="clear" w:color="auto" w:fill="FFFFFF"/>
          <w:lang w:val="en-US"/>
        </w:rPr>
        <w:t xml:space="preserve"> </w:t>
      </w:r>
      <w:r w:rsidRPr="006A2D09">
        <w:rPr>
          <w:sz w:val="26"/>
          <w:szCs w:val="26"/>
          <w:shd w:val="clear" w:color="auto" w:fill="FFFFFF"/>
        </w:rPr>
        <w:t>давлат</w:t>
      </w:r>
      <w:r w:rsidRPr="009B1794">
        <w:rPr>
          <w:sz w:val="26"/>
          <w:szCs w:val="26"/>
          <w:shd w:val="clear" w:color="auto" w:fill="FFFFFF"/>
          <w:lang w:val="en-US"/>
        </w:rPr>
        <w:t xml:space="preserve"> </w:t>
      </w:r>
      <w:r w:rsidRPr="006A2D09">
        <w:rPr>
          <w:sz w:val="26"/>
          <w:szCs w:val="26"/>
          <w:shd w:val="clear" w:color="auto" w:fill="FFFFFF"/>
        </w:rPr>
        <w:t>ташрифи</w:t>
      </w:r>
      <w:r w:rsidRPr="009B1794">
        <w:rPr>
          <w:sz w:val="26"/>
          <w:szCs w:val="26"/>
          <w:shd w:val="clear" w:color="auto" w:fill="FFFFFF"/>
          <w:lang w:val="en-US"/>
        </w:rPr>
        <w:t xml:space="preserve"> </w:t>
      </w:r>
      <w:r w:rsidRPr="006A2D09">
        <w:rPr>
          <w:sz w:val="26"/>
          <w:szCs w:val="26"/>
          <w:shd w:val="clear" w:color="auto" w:fill="FFFFFF"/>
        </w:rPr>
        <w:t>билан</w:t>
      </w:r>
      <w:r w:rsidRPr="009B1794">
        <w:rPr>
          <w:sz w:val="26"/>
          <w:szCs w:val="26"/>
          <w:shd w:val="clear" w:color="auto" w:fill="FFFFFF"/>
          <w:lang w:val="en-US"/>
        </w:rPr>
        <w:t xml:space="preserve"> </w:t>
      </w:r>
      <w:r w:rsidRPr="006A2D09">
        <w:rPr>
          <w:sz w:val="26"/>
          <w:szCs w:val="26"/>
          <w:shd w:val="clear" w:color="auto" w:fill="FFFFFF"/>
        </w:rPr>
        <w:t>Туркияда</w:t>
      </w:r>
      <w:r w:rsidRPr="009B1794">
        <w:rPr>
          <w:sz w:val="26"/>
          <w:szCs w:val="26"/>
          <w:shd w:val="clear" w:color="auto" w:fill="FFFFFF"/>
          <w:lang w:val="en-US"/>
        </w:rPr>
        <w:t xml:space="preserve"> </w:t>
      </w:r>
      <w:r w:rsidRPr="006A2D09">
        <w:rPr>
          <w:sz w:val="26"/>
          <w:szCs w:val="26"/>
          <w:shd w:val="clear" w:color="auto" w:fill="FFFFFF"/>
        </w:rPr>
        <w:t>бўлди</w:t>
      </w:r>
      <w:r w:rsidRPr="009B1794">
        <w:rPr>
          <w:sz w:val="26"/>
          <w:szCs w:val="26"/>
          <w:shd w:val="clear" w:color="auto" w:fill="FFFFFF"/>
          <w:lang w:val="en-US"/>
        </w:rPr>
        <w:t>.</w:t>
      </w:r>
      <w:r w:rsidRPr="006A2D09">
        <w:rPr>
          <w:sz w:val="26"/>
          <w:szCs w:val="26"/>
          <w:shd w:val="clear" w:color="auto" w:fill="FFFFFF"/>
          <w:lang w:val="en-US"/>
        </w:rPr>
        <w:t> </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shd w:val="clear" w:color="auto" w:fill="FFFFFF"/>
        </w:rPr>
        <w:t>Давлат раҳбарларининг музокаралари 25 октябрь куни</w:t>
      </w:r>
      <w:proofErr w:type="gramStart"/>
      <w:r w:rsidRPr="006A2D09">
        <w:rPr>
          <w:sz w:val="26"/>
          <w:szCs w:val="26"/>
          <w:shd w:val="clear" w:color="auto" w:fill="FFFFFF"/>
        </w:rPr>
        <w:t xml:space="preserve"> А</w:t>
      </w:r>
      <w:proofErr w:type="gramEnd"/>
      <w:r w:rsidRPr="006A2D09">
        <w:rPr>
          <w:sz w:val="26"/>
          <w:szCs w:val="26"/>
          <w:shd w:val="clear" w:color="auto" w:fill="FFFFFF"/>
        </w:rPr>
        <w:t>нқара шаҳрида бўлиб ўтди. Ўзбекистон билан Туркия ўртасидаги сиёсий, савдо-иқтисодий, инвестициявий, туризм, транспорт, логистика, маданий-гуманитар ва бошқа соҳалардаги ҳамкорлик масалалари атрофлича муҳокама қилинди.</w:t>
      </w:r>
      <w:r w:rsidRPr="006A2D09">
        <w:rPr>
          <w:sz w:val="26"/>
          <w:szCs w:val="26"/>
          <w:shd w:val="clear" w:color="auto" w:fill="FFFFFF"/>
          <w:lang w:val="en-US"/>
        </w:rPr>
        <w:t> </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shd w:val="clear" w:color="auto" w:fill="FFFFFF"/>
          <w:lang w:val="en-US"/>
        </w:rPr>
      </w:pPr>
      <w:r w:rsidRPr="006A2D09">
        <w:rPr>
          <w:sz w:val="26"/>
          <w:szCs w:val="26"/>
          <w:shd w:val="clear" w:color="auto" w:fill="FFFFFF"/>
        </w:rPr>
        <w:t>Музокаралар якунида Президентлар икки мамлакат ҳамкорлигини янги, стратегик босқичга кўтаришга замин яратадиган Қўшма баёнотни имзолади.</w:t>
      </w:r>
      <w:r w:rsidRPr="006A2D09">
        <w:rPr>
          <w:sz w:val="26"/>
          <w:szCs w:val="26"/>
          <w:shd w:val="clear" w:color="auto" w:fill="FFFFFF"/>
          <w:lang w:val="en-US"/>
        </w:rPr>
        <w:t> </w:t>
      </w:r>
      <w:r w:rsidRPr="006A2D09">
        <w:rPr>
          <w:sz w:val="26"/>
          <w:szCs w:val="26"/>
          <w:shd w:val="clear" w:color="auto" w:fill="FFFFFF"/>
        </w:rPr>
        <w:t xml:space="preserve"> Шунингдек, иқтисодиёт, савдо-сотиқ, саноат, банк-молия, инвестиция, туризм, транспорт-логистика, соғлиқни сақлаш, кадрлар тайёрлаш, мудофаа ва </w:t>
      </w:r>
      <w:proofErr w:type="gramStart"/>
      <w:r w:rsidRPr="006A2D09">
        <w:rPr>
          <w:sz w:val="26"/>
          <w:szCs w:val="26"/>
          <w:shd w:val="clear" w:color="auto" w:fill="FFFFFF"/>
        </w:rPr>
        <w:t>бош</w:t>
      </w:r>
      <w:proofErr w:type="gramEnd"/>
      <w:r w:rsidRPr="006A2D09">
        <w:rPr>
          <w:sz w:val="26"/>
          <w:szCs w:val="26"/>
          <w:shd w:val="clear" w:color="auto" w:fill="FFFFFF"/>
        </w:rPr>
        <w:t>қа соҳалардаги ҳамкорликни ривожлантиришга доир 20дан зиёд ҳужжат қабул қилинди.</w:t>
      </w:r>
      <w:r w:rsidRPr="006A2D09">
        <w:rPr>
          <w:sz w:val="26"/>
          <w:szCs w:val="26"/>
          <w:shd w:val="clear" w:color="auto" w:fill="FFFFFF"/>
          <w:lang w:val="en-US"/>
        </w:rPr>
        <w:t> </w:t>
      </w:r>
      <w:r w:rsidRPr="006A2D09">
        <w:rPr>
          <w:sz w:val="26"/>
          <w:szCs w:val="26"/>
          <w:shd w:val="clear" w:color="auto" w:fill="FFFFFF"/>
        </w:rPr>
        <w:t>Оммавий</w:t>
      </w:r>
      <w:r w:rsidRPr="006A2D09">
        <w:rPr>
          <w:sz w:val="26"/>
          <w:szCs w:val="26"/>
          <w:shd w:val="clear" w:color="auto" w:fill="FFFFFF"/>
          <w:lang w:val="en-US"/>
        </w:rPr>
        <w:t xml:space="preserve"> </w:t>
      </w:r>
      <w:r w:rsidRPr="006A2D09">
        <w:rPr>
          <w:sz w:val="26"/>
          <w:szCs w:val="26"/>
          <w:shd w:val="clear" w:color="auto" w:fill="FFFFFF"/>
        </w:rPr>
        <w:t>ахборот</w:t>
      </w:r>
      <w:r w:rsidRPr="006A2D09">
        <w:rPr>
          <w:sz w:val="26"/>
          <w:szCs w:val="26"/>
          <w:shd w:val="clear" w:color="auto" w:fill="FFFFFF"/>
          <w:lang w:val="en-US"/>
        </w:rPr>
        <w:t xml:space="preserve"> </w:t>
      </w:r>
      <w:r w:rsidRPr="006A2D09">
        <w:rPr>
          <w:sz w:val="26"/>
          <w:szCs w:val="26"/>
          <w:shd w:val="clear" w:color="auto" w:fill="FFFFFF"/>
        </w:rPr>
        <w:t>воситалари</w:t>
      </w:r>
      <w:r w:rsidRPr="006A2D09">
        <w:rPr>
          <w:sz w:val="26"/>
          <w:szCs w:val="26"/>
          <w:shd w:val="clear" w:color="auto" w:fill="FFFFFF"/>
          <w:lang w:val="en-US"/>
        </w:rPr>
        <w:t xml:space="preserve"> </w:t>
      </w:r>
      <w:r w:rsidRPr="006A2D09">
        <w:rPr>
          <w:sz w:val="26"/>
          <w:szCs w:val="26"/>
          <w:shd w:val="clear" w:color="auto" w:fill="FFFFFF"/>
        </w:rPr>
        <w:t>вакиллари</w:t>
      </w:r>
      <w:r w:rsidRPr="006A2D09">
        <w:rPr>
          <w:sz w:val="26"/>
          <w:szCs w:val="26"/>
          <w:shd w:val="clear" w:color="auto" w:fill="FFFFFF"/>
          <w:lang w:val="en-US"/>
        </w:rPr>
        <w:t xml:space="preserve"> </w:t>
      </w:r>
      <w:r w:rsidRPr="006A2D09">
        <w:rPr>
          <w:sz w:val="26"/>
          <w:szCs w:val="26"/>
          <w:shd w:val="clear" w:color="auto" w:fill="FFFFFF"/>
        </w:rPr>
        <w:t>билан</w:t>
      </w:r>
      <w:r w:rsidRPr="006A2D09">
        <w:rPr>
          <w:sz w:val="26"/>
          <w:szCs w:val="26"/>
          <w:shd w:val="clear" w:color="auto" w:fill="FFFFFF"/>
          <w:lang w:val="en-US"/>
        </w:rPr>
        <w:t xml:space="preserve"> </w:t>
      </w:r>
      <w:r w:rsidRPr="006A2D09">
        <w:rPr>
          <w:sz w:val="26"/>
          <w:szCs w:val="26"/>
          <w:shd w:val="clear" w:color="auto" w:fill="FFFFFF"/>
        </w:rPr>
        <w:t>учрашувда</w:t>
      </w:r>
      <w:r w:rsidRPr="006A2D09">
        <w:rPr>
          <w:sz w:val="26"/>
          <w:szCs w:val="26"/>
          <w:shd w:val="clear" w:color="auto" w:fill="FFFFFF"/>
          <w:lang w:val="en-US"/>
        </w:rPr>
        <w:t xml:space="preserve"> </w:t>
      </w:r>
      <w:r w:rsidRPr="006A2D09">
        <w:rPr>
          <w:sz w:val="26"/>
          <w:szCs w:val="26"/>
          <w:shd w:val="clear" w:color="auto" w:fill="FFFFFF"/>
        </w:rPr>
        <w:t>Президент</w:t>
      </w:r>
      <w:r w:rsidRPr="006A2D09">
        <w:rPr>
          <w:sz w:val="26"/>
          <w:szCs w:val="26"/>
          <w:shd w:val="clear" w:color="auto" w:fill="FFFFFF"/>
          <w:lang w:val="en-US"/>
        </w:rPr>
        <w:t xml:space="preserve"> </w:t>
      </w:r>
      <w:r w:rsidRPr="006A2D09">
        <w:rPr>
          <w:sz w:val="26"/>
          <w:szCs w:val="26"/>
          <w:shd w:val="clear" w:color="auto" w:fill="FFFFFF"/>
        </w:rPr>
        <w:t>Шавкат</w:t>
      </w:r>
      <w:r w:rsidRPr="006A2D09">
        <w:rPr>
          <w:sz w:val="26"/>
          <w:szCs w:val="26"/>
          <w:shd w:val="clear" w:color="auto" w:fill="FFFFFF"/>
          <w:lang w:val="en-US"/>
        </w:rPr>
        <w:t xml:space="preserve"> </w:t>
      </w:r>
      <w:r w:rsidRPr="006A2D09">
        <w:rPr>
          <w:sz w:val="26"/>
          <w:szCs w:val="26"/>
          <w:shd w:val="clear" w:color="auto" w:fill="FFFFFF"/>
        </w:rPr>
        <w:t>Мирзиёев</w:t>
      </w:r>
      <w:r w:rsidRPr="006A2D09">
        <w:rPr>
          <w:sz w:val="26"/>
          <w:szCs w:val="26"/>
          <w:shd w:val="clear" w:color="auto" w:fill="FFFFFF"/>
          <w:lang w:val="en-US"/>
        </w:rPr>
        <w:t xml:space="preserve"> </w:t>
      </w:r>
      <w:r w:rsidRPr="006A2D09">
        <w:rPr>
          <w:sz w:val="26"/>
          <w:szCs w:val="26"/>
          <w:shd w:val="clear" w:color="auto" w:fill="FFFFFF"/>
        </w:rPr>
        <w:t>ва</w:t>
      </w:r>
      <w:r w:rsidRPr="006A2D09">
        <w:rPr>
          <w:sz w:val="26"/>
          <w:szCs w:val="26"/>
          <w:shd w:val="clear" w:color="auto" w:fill="FFFFFF"/>
          <w:lang w:val="en-US"/>
        </w:rPr>
        <w:t xml:space="preserve"> </w:t>
      </w:r>
      <w:r w:rsidRPr="006A2D09">
        <w:rPr>
          <w:sz w:val="26"/>
          <w:szCs w:val="26"/>
          <w:shd w:val="clear" w:color="auto" w:fill="FFFFFF"/>
        </w:rPr>
        <w:t>Президент</w:t>
      </w:r>
      <w:r w:rsidRPr="006A2D09">
        <w:rPr>
          <w:sz w:val="26"/>
          <w:szCs w:val="26"/>
          <w:shd w:val="clear" w:color="auto" w:fill="FFFFFF"/>
          <w:lang w:val="en-US"/>
        </w:rPr>
        <w:t xml:space="preserve"> </w:t>
      </w:r>
      <w:r w:rsidRPr="006A2D09">
        <w:rPr>
          <w:sz w:val="26"/>
          <w:szCs w:val="26"/>
          <w:shd w:val="clear" w:color="auto" w:fill="FFFFFF"/>
        </w:rPr>
        <w:t>Ражаб</w:t>
      </w:r>
      <w:r w:rsidRPr="006A2D09">
        <w:rPr>
          <w:sz w:val="26"/>
          <w:szCs w:val="26"/>
          <w:shd w:val="clear" w:color="auto" w:fill="FFFFFF"/>
          <w:lang w:val="en-US"/>
        </w:rPr>
        <w:t> </w:t>
      </w:r>
      <w:r w:rsidRPr="006A2D09">
        <w:rPr>
          <w:sz w:val="26"/>
          <w:szCs w:val="26"/>
          <w:shd w:val="clear" w:color="auto" w:fill="FFFFFF"/>
        </w:rPr>
        <w:t>Тоййиб</w:t>
      </w:r>
      <w:r w:rsidRPr="006A2D09">
        <w:rPr>
          <w:sz w:val="26"/>
          <w:szCs w:val="26"/>
          <w:shd w:val="clear" w:color="auto" w:fill="FFFFFF"/>
          <w:lang w:val="en-US"/>
        </w:rPr>
        <w:t xml:space="preserve"> </w:t>
      </w:r>
      <w:r w:rsidRPr="006A2D09">
        <w:rPr>
          <w:sz w:val="26"/>
          <w:szCs w:val="26"/>
          <w:shd w:val="clear" w:color="auto" w:fill="FFFFFF"/>
        </w:rPr>
        <w:t>Эрдўған</w:t>
      </w:r>
      <w:r w:rsidRPr="006A2D09">
        <w:rPr>
          <w:sz w:val="26"/>
          <w:szCs w:val="26"/>
          <w:shd w:val="clear" w:color="auto" w:fill="FFFFFF"/>
          <w:lang w:val="en-US"/>
        </w:rPr>
        <w:t xml:space="preserve"> </w:t>
      </w:r>
      <w:r w:rsidRPr="006A2D09">
        <w:rPr>
          <w:sz w:val="26"/>
          <w:szCs w:val="26"/>
          <w:shd w:val="clear" w:color="auto" w:fill="FFFFFF"/>
        </w:rPr>
        <w:t>музокаралар</w:t>
      </w:r>
      <w:r w:rsidRPr="006A2D09">
        <w:rPr>
          <w:sz w:val="26"/>
          <w:szCs w:val="26"/>
          <w:shd w:val="clear" w:color="auto" w:fill="FFFFFF"/>
          <w:lang w:val="en-US"/>
        </w:rPr>
        <w:t xml:space="preserve"> </w:t>
      </w:r>
      <w:r w:rsidRPr="006A2D09">
        <w:rPr>
          <w:sz w:val="26"/>
          <w:szCs w:val="26"/>
          <w:shd w:val="clear" w:color="auto" w:fill="FFFFFF"/>
        </w:rPr>
        <w:t>самарали</w:t>
      </w:r>
      <w:r w:rsidRPr="006A2D09">
        <w:rPr>
          <w:sz w:val="26"/>
          <w:szCs w:val="26"/>
          <w:shd w:val="clear" w:color="auto" w:fill="FFFFFF"/>
          <w:lang w:val="en-US"/>
        </w:rPr>
        <w:t xml:space="preserve"> </w:t>
      </w:r>
      <w:r w:rsidRPr="006A2D09">
        <w:rPr>
          <w:sz w:val="26"/>
          <w:szCs w:val="26"/>
          <w:shd w:val="clear" w:color="auto" w:fill="FFFFFF"/>
        </w:rPr>
        <w:t>бўлгани</w:t>
      </w:r>
      <w:r w:rsidRPr="006A2D09">
        <w:rPr>
          <w:sz w:val="26"/>
          <w:szCs w:val="26"/>
          <w:shd w:val="clear" w:color="auto" w:fill="FFFFFF"/>
          <w:lang w:val="en-US"/>
        </w:rPr>
        <w:t xml:space="preserve">, </w:t>
      </w:r>
      <w:r w:rsidRPr="006A2D09">
        <w:rPr>
          <w:sz w:val="26"/>
          <w:szCs w:val="26"/>
          <w:shd w:val="clear" w:color="auto" w:fill="FFFFFF"/>
        </w:rPr>
        <w:t>эришилган</w:t>
      </w:r>
      <w:r w:rsidRPr="006A2D09">
        <w:rPr>
          <w:sz w:val="26"/>
          <w:szCs w:val="26"/>
          <w:shd w:val="clear" w:color="auto" w:fill="FFFFFF"/>
          <w:lang w:val="en-US"/>
        </w:rPr>
        <w:t xml:space="preserve"> </w:t>
      </w:r>
      <w:r w:rsidRPr="006A2D09">
        <w:rPr>
          <w:sz w:val="26"/>
          <w:szCs w:val="26"/>
          <w:shd w:val="clear" w:color="auto" w:fill="FFFFFF"/>
        </w:rPr>
        <w:t>келишувлар</w:t>
      </w:r>
      <w:r w:rsidRPr="006A2D09">
        <w:rPr>
          <w:sz w:val="26"/>
          <w:szCs w:val="26"/>
          <w:shd w:val="clear" w:color="auto" w:fill="FFFFFF"/>
          <w:lang w:val="en-US"/>
        </w:rPr>
        <w:t xml:space="preserve"> </w:t>
      </w:r>
      <w:r w:rsidRPr="006A2D09">
        <w:rPr>
          <w:sz w:val="26"/>
          <w:szCs w:val="26"/>
          <w:shd w:val="clear" w:color="auto" w:fill="FFFFFF"/>
        </w:rPr>
        <w:t>ҳамкорликни</w:t>
      </w:r>
      <w:r w:rsidRPr="006A2D09">
        <w:rPr>
          <w:sz w:val="26"/>
          <w:szCs w:val="26"/>
          <w:shd w:val="clear" w:color="auto" w:fill="FFFFFF"/>
          <w:lang w:val="en-US"/>
        </w:rPr>
        <w:t xml:space="preserve"> </w:t>
      </w:r>
      <w:r w:rsidRPr="006A2D09">
        <w:rPr>
          <w:sz w:val="26"/>
          <w:szCs w:val="26"/>
          <w:shd w:val="clear" w:color="auto" w:fill="FFFFFF"/>
        </w:rPr>
        <w:t>янги</w:t>
      </w:r>
      <w:r w:rsidRPr="006A2D09">
        <w:rPr>
          <w:sz w:val="26"/>
          <w:szCs w:val="26"/>
          <w:shd w:val="clear" w:color="auto" w:fill="FFFFFF"/>
          <w:lang w:val="en-US"/>
        </w:rPr>
        <w:t xml:space="preserve"> </w:t>
      </w:r>
      <w:r w:rsidRPr="006A2D09">
        <w:rPr>
          <w:sz w:val="26"/>
          <w:szCs w:val="26"/>
          <w:shd w:val="clear" w:color="auto" w:fill="FFFFFF"/>
        </w:rPr>
        <w:t>босқичга</w:t>
      </w:r>
      <w:r w:rsidRPr="006A2D09">
        <w:rPr>
          <w:sz w:val="26"/>
          <w:szCs w:val="26"/>
          <w:shd w:val="clear" w:color="auto" w:fill="FFFFFF"/>
          <w:lang w:val="en-US"/>
        </w:rPr>
        <w:t xml:space="preserve"> </w:t>
      </w:r>
      <w:r w:rsidRPr="006A2D09">
        <w:rPr>
          <w:sz w:val="26"/>
          <w:szCs w:val="26"/>
          <w:shd w:val="clear" w:color="auto" w:fill="FFFFFF"/>
        </w:rPr>
        <w:t>кўтаришини</w:t>
      </w:r>
      <w:r w:rsidRPr="006A2D09">
        <w:rPr>
          <w:sz w:val="26"/>
          <w:szCs w:val="26"/>
          <w:shd w:val="clear" w:color="auto" w:fill="FFFFFF"/>
          <w:lang w:val="en-US"/>
        </w:rPr>
        <w:t xml:space="preserve"> </w:t>
      </w:r>
      <w:r w:rsidRPr="006A2D09">
        <w:rPr>
          <w:sz w:val="26"/>
          <w:szCs w:val="26"/>
          <w:shd w:val="clear" w:color="auto" w:fill="FFFFFF"/>
        </w:rPr>
        <w:t>таъкидладилар</w:t>
      </w:r>
      <w:r w:rsidRPr="006A2D09">
        <w:rPr>
          <w:sz w:val="26"/>
          <w:szCs w:val="26"/>
          <w:shd w:val="clear" w:color="auto" w:fill="FFFFFF"/>
          <w:lang w:val="en-US"/>
        </w:rPr>
        <w:t>. </w:t>
      </w:r>
    </w:p>
    <w:p w:rsidR="00276D22" w:rsidRPr="006A2D09" w:rsidRDefault="00276D22" w:rsidP="009B1794">
      <w:pPr>
        <w:pStyle w:val="a3"/>
        <w:shd w:val="clear" w:color="auto" w:fill="FFFFFF"/>
        <w:spacing w:before="0" w:beforeAutospacing="0" w:after="0" w:afterAutospacing="0" w:line="276" w:lineRule="auto"/>
        <w:jc w:val="center"/>
        <w:rPr>
          <w:b/>
          <w:sz w:val="26"/>
          <w:szCs w:val="26"/>
          <w:shd w:val="clear" w:color="auto" w:fill="FFFFFF"/>
        </w:rPr>
      </w:pPr>
      <w:r w:rsidRPr="006A2D09">
        <w:rPr>
          <w:b/>
          <w:sz w:val="26"/>
          <w:szCs w:val="26"/>
          <w:shd w:val="clear" w:color="auto" w:fill="FFFFFF"/>
        </w:rPr>
        <w:t xml:space="preserve">Мирзиёев: Истанбулда 3,5 млрд. долларлик 35 та </w:t>
      </w:r>
      <w:proofErr w:type="gramStart"/>
      <w:r w:rsidRPr="006A2D09">
        <w:rPr>
          <w:b/>
          <w:sz w:val="26"/>
          <w:szCs w:val="26"/>
          <w:shd w:val="clear" w:color="auto" w:fill="FFFFFF"/>
        </w:rPr>
        <w:t>лойи</w:t>
      </w:r>
      <w:proofErr w:type="gramEnd"/>
      <w:r w:rsidRPr="006A2D09">
        <w:rPr>
          <w:b/>
          <w:sz w:val="26"/>
          <w:szCs w:val="26"/>
          <w:shd w:val="clear" w:color="auto" w:fill="FFFFFF"/>
        </w:rPr>
        <w:t>ҳа имзоланади</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rPr>
        <w:t>25 октябрь куни</w:t>
      </w:r>
      <w:proofErr w:type="gramStart"/>
      <w:r w:rsidRPr="006A2D09">
        <w:rPr>
          <w:sz w:val="26"/>
          <w:szCs w:val="26"/>
        </w:rPr>
        <w:t xml:space="preserve"> А</w:t>
      </w:r>
      <w:proofErr w:type="gramEnd"/>
      <w:r w:rsidRPr="006A2D09">
        <w:rPr>
          <w:sz w:val="26"/>
          <w:szCs w:val="26"/>
        </w:rPr>
        <w:t>нқарада Ўзбекистон ва Туркия президентлари Шавкат Мирзиёев ҳамда Ражаб Тоййиб Эрдўған ўртасидаги музокаралардан сўнг оммавий ахборот воситалари вакиллари билан учрашув ташкиллаштирилди.</w:t>
      </w:r>
      <w:r w:rsidRPr="006A2D09">
        <w:rPr>
          <w:sz w:val="26"/>
          <w:szCs w:val="26"/>
          <w:lang w:val="en-US"/>
        </w:rPr>
        <w:t> </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rPr>
        <w:t xml:space="preserve">Унда Ўзбекистон раҳбарининг таъкидлашича, бугун Истанбул шаҳрида бўлиб ўтадиган Ўзбекистон-Туркия бизнес-форумида 3,5 млрд. доллар ҳажмидаги 35 та </w:t>
      </w:r>
      <w:proofErr w:type="gramStart"/>
      <w:r w:rsidRPr="006A2D09">
        <w:rPr>
          <w:sz w:val="26"/>
          <w:szCs w:val="26"/>
        </w:rPr>
        <w:t>лойи</w:t>
      </w:r>
      <w:proofErr w:type="gramEnd"/>
      <w:r w:rsidRPr="006A2D09">
        <w:rPr>
          <w:sz w:val="26"/>
          <w:szCs w:val="26"/>
        </w:rPr>
        <w:t>ҳа имзоланади.</w:t>
      </w:r>
      <w:r w:rsidRPr="006A2D09">
        <w:rPr>
          <w:sz w:val="26"/>
          <w:szCs w:val="26"/>
          <w:lang w:val="en-US"/>
        </w:rPr>
        <w:t> </w:t>
      </w:r>
      <w:r w:rsidRPr="006A2D09">
        <w:rPr>
          <w:sz w:val="26"/>
          <w:szCs w:val="26"/>
        </w:rPr>
        <w:t xml:space="preserve"> “Албатта, турк тадбиркорлари ва мутахассисларини Ўзбекистонга жалб этишда виза масаласида енгилликлар яратиш муҳим ўрин тутади. Бу борада яқинда алоҳида қарор қабул қилдик. Бу катта ишимизнинг бошланиши. Шундай кунлар келадики, виза масаласи бундай дў</w:t>
      </w:r>
      <w:proofErr w:type="gramStart"/>
      <w:r w:rsidRPr="006A2D09">
        <w:rPr>
          <w:sz w:val="26"/>
          <w:szCs w:val="26"/>
        </w:rPr>
        <w:t>ст</w:t>
      </w:r>
      <w:proofErr w:type="gramEnd"/>
      <w:r w:rsidRPr="006A2D09">
        <w:rPr>
          <w:sz w:val="26"/>
          <w:szCs w:val="26"/>
        </w:rPr>
        <w:t xml:space="preserve">, биродар халқ орасида бўлиши мумкин эмас. Шунга биз албатта ҳаракат қиламиз”, - деган Мирзиёев. Ўзбекистон раҳбари Туркия президентига самимий меҳмондўстлик учун миннатдорчилик билдирган. “Фурсатдан фойдаланиб қардли дўстим, президент Ражаб Тоййиб Эрдўған жаноби олийларига самимий меҳмондўстлик ва иззат-икром учун яна бир </w:t>
      </w:r>
      <w:proofErr w:type="gramStart"/>
      <w:r w:rsidRPr="006A2D09">
        <w:rPr>
          <w:sz w:val="26"/>
          <w:szCs w:val="26"/>
        </w:rPr>
        <w:t>бор</w:t>
      </w:r>
      <w:proofErr w:type="gramEnd"/>
      <w:r w:rsidRPr="006A2D09">
        <w:rPr>
          <w:sz w:val="26"/>
          <w:szCs w:val="26"/>
        </w:rPr>
        <w:t xml:space="preserve"> чуқур ташаккур билдираман. Ўз навбатида, Туркиянинг муҳтарам президентини ўзлари учун қулай фурсатда Ўзбекистонга давлат ташрифини амалга оширишга таклиф қиламан”, - деди Ўзбекистон президенти.</w:t>
      </w:r>
    </w:p>
    <w:p w:rsidR="00276D22" w:rsidRDefault="00276D22" w:rsidP="009B1794">
      <w:pPr>
        <w:pStyle w:val="a3"/>
        <w:shd w:val="clear" w:color="auto" w:fill="FFFFFF"/>
        <w:spacing w:before="0" w:beforeAutospacing="0" w:after="0" w:afterAutospacing="0" w:line="276" w:lineRule="auto"/>
        <w:jc w:val="both"/>
        <w:rPr>
          <w:sz w:val="26"/>
          <w:szCs w:val="26"/>
          <w:lang w:val="en-US"/>
        </w:rPr>
      </w:pPr>
    </w:p>
    <w:p w:rsidR="009B1794" w:rsidRDefault="009B1794" w:rsidP="009B1794">
      <w:pPr>
        <w:pStyle w:val="a3"/>
        <w:shd w:val="clear" w:color="auto" w:fill="FFFFFF"/>
        <w:spacing w:before="0" w:beforeAutospacing="0" w:after="0" w:afterAutospacing="0" w:line="276" w:lineRule="auto"/>
        <w:jc w:val="both"/>
        <w:rPr>
          <w:sz w:val="26"/>
          <w:szCs w:val="26"/>
          <w:lang w:val="en-US"/>
        </w:rPr>
      </w:pPr>
    </w:p>
    <w:p w:rsidR="009B1794" w:rsidRPr="009B1794" w:rsidRDefault="009B1794" w:rsidP="009B1794">
      <w:pPr>
        <w:pStyle w:val="a3"/>
        <w:shd w:val="clear" w:color="auto" w:fill="FFFFFF"/>
        <w:spacing w:before="0" w:beforeAutospacing="0" w:after="0" w:afterAutospacing="0" w:line="276" w:lineRule="auto"/>
        <w:jc w:val="both"/>
        <w:rPr>
          <w:sz w:val="26"/>
          <w:szCs w:val="26"/>
          <w:lang w:val="en-US"/>
        </w:rPr>
      </w:pPr>
    </w:p>
    <w:p w:rsidR="00276D22" w:rsidRPr="009B1794" w:rsidRDefault="00276D22" w:rsidP="009B1794">
      <w:pPr>
        <w:pStyle w:val="1"/>
        <w:spacing w:before="0" w:line="276" w:lineRule="auto"/>
        <w:textAlignment w:val="baseline"/>
        <w:rPr>
          <w:rStyle w:val="apple-converted-space"/>
          <w:rFonts w:ascii="Times New Roman" w:hAnsi="Times New Roman"/>
          <w:color w:val="auto"/>
          <w:sz w:val="26"/>
          <w:szCs w:val="26"/>
          <w:lang w:val="en-US"/>
        </w:rPr>
      </w:pPr>
      <w:proofErr w:type="gramStart"/>
      <w:r w:rsidRPr="006A2D09">
        <w:rPr>
          <w:rFonts w:ascii="Times New Roman" w:hAnsi="Times New Roman" w:cs="Times New Roman"/>
          <w:color w:val="auto"/>
          <w:sz w:val="26"/>
          <w:szCs w:val="26"/>
          <w:bdr w:val="none" w:sz="0" w:space="0" w:color="auto" w:frame="1"/>
        </w:rPr>
        <w:lastRenderedPageBreak/>
        <w:t>Ш</w:t>
      </w:r>
      <w:proofErr w:type="gramEnd"/>
      <w:r w:rsidRPr="006A2D09">
        <w:rPr>
          <w:rFonts w:ascii="Times New Roman" w:hAnsi="Times New Roman" w:cs="Times New Roman"/>
          <w:color w:val="auto"/>
          <w:sz w:val="26"/>
          <w:szCs w:val="26"/>
          <w:bdr w:val="none" w:sz="0" w:space="0" w:color="auto" w:frame="1"/>
        </w:rPr>
        <w:t>ҲТ</w:t>
      </w:r>
      <w:r w:rsidRPr="009B1794">
        <w:rPr>
          <w:rFonts w:ascii="Times New Roman" w:hAnsi="Times New Roman" w:cs="Times New Roman"/>
          <w:color w:val="auto"/>
          <w:sz w:val="26"/>
          <w:szCs w:val="26"/>
          <w:bdr w:val="none" w:sz="0" w:space="0" w:color="auto" w:frame="1"/>
          <w:lang w:val="en-US"/>
        </w:rPr>
        <w:t>:</w:t>
      </w:r>
      <w:r w:rsidRPr="006A2D09">
        <w:rPr>
          <w:rStyle w:val="apple-converted-space"/>
          <w:rFonts w:ascii="Times New Roman" w:hAnsi="Times New Roman"/>
          <w:color w:val="auto"/>
          <w:sz w:val="26"/>
          <w:szCs w:val="26"/>
          <w:lang w:val="en-US"/>
        </w:rPr>
        <w:t> </w:t>
      </w:r>
      <w:r w:rsidRPr="006A2D09">
        <w:rPr>
          <w:rFonts w:ascii="Times New Roman" w:hAnsi="Times New Roman" w:cs="Times New Roman"/>
          <w:color w:val="auto"/>
          <w:sz w:val="26"/>
          <w:szCs w:val="26"/>
          <w:bdr w:val="none" w:sz="0" w:space="0" w:color="auto" w:frame="1"/>
        </w:rPr>
        <w:t>ЯҚИН</w:t>
      </w:r>
      <w:r w:rsidRPr="006A2D09">
        <w:rPr>
          <w:rStyle w:val="apple-converted-space"/>
          <w:rFonts w:ascii="Times New Roman" w:hAnsi="Times New Roman"/>
          <w:color w:val="auto"/>
          <w:sz w:val="26"/>
          <w:szCs w:val="26"/>
          <w:lang w:val="en-US"/>
        </w:rPr>
        <w:t> </w:t>
      </w:r>
      <w:r w:rsidRPr="006A2D09">
        <w:rPr>
          <w:rFonts w:ascii="Times New Roman" w:hAnsi="Times New Roman" w:cs="Times New Roman"/>
          <w:color w:val="auto"/>
          <w:sz w:val="26"/>
          <w:szCs w:val="26"/>
          <w:bdr w:val="none" w:sz="0" w:space="0" w:color="auto" w:frame="1"/>
        </w:rPr>
        <w:t>ШАРҚ</w:t>
      </w:r>
      <w:r w:rsidRPr="006A2D09">
        <w:rPr>
          <w:rStyle w:val="apple-converted-space"/>
          <w:rFonts w:ascii="Times New Roman" w:hAnsi="Times New Roman"/>
          <w:color w:val="auto"/>
          <w:sz w:val="26"/>
          <w:szCs w:val="26"/>
          <w:lang w:val="en-US"/>
        </w:rPr>
        <w:t> </w:t>
      </w:r>
      <w:r w:rsidRPr="006A2D09">
        <w:rPr>
          <w:rFonts w:ascii="Times New Roman" w:hAnsi="Times New Roman" w:cs="Times New Roman"/>
          <w:color w:val="auto"/>
          <w:sz w:val="26"/>
          <w:szCs w:val="26"/>
          <w:bdr w:val="none" w:sz="0" w:space="0" w:color="auto" w:frame="1"/>
        </w:rPr>
        <w:t>ВА</w:t>
      </w:r>
      <w:r w:rsidRPr="006A2D09">
        <w:rPr>
          <w:rStyle w:val="apple-converted-space"/>
          <w:rFonts w:ascii="Times New Roman" w:hAnsi="Times New Roman"/>
          <w:color w:val="auto"/>
          <w:sz w:val="26"/>
          <w:szCs w:val="26"/>
          <w:lang w:val="en-US"/>
        </w:rPr>
        <w:t> </w:t>
      </w:r>
      <w:r w:rsidRPr="006A2D09">
        <w:rPr>
          <w:rFonts w:ascii="Times New Roman" w:hAnsi="Times New Roman" w:cs="Times New Roman"/>
          <w:color w:val="auto"/>
          <w:sz w:val="26"/>
          <w:szCs w:val="26"/>
          <w:bdr w:val="none" w:sz="0" w:space="0" w:color="auto" w:frame="1"/>
        </w:rPr>
        <w:t>АФҒОНИСТОНДАГИ</w:t>
      </w:r>
      <w:r w:rsidRPr="006A2D09">
        <w:rPr>
          <w:rStyle w:val="apple-converted-space"/>
          <w:rFonts w:ascii="Times New Roman" w:hAnsi="Times New Roman"/>
          <w:color w:val="auto"/>
          <w:sz w:val="26"/>
          <w:szCs w:val="26"/>
          <w:lang w:val="en-US"/>
        </w:rPr>
        <w:t> </w:t>
      </w:r>
      <w:r w:rsidRPr="006A2D09">
        <w:rPr>
          <w:rFonts w:ascii="Times New Roman" w:hAnsi="Times New Roman" w:cs="Times New Roman"/>
          <w:color w:val="auto"/>
          <w:sz w:val="26"/>
          <w:szCs w:val="26"/>
          <w:bdr w:val="none" w:sz="0" w:space="0" w:color="auto" w:frame="1"/>
        </w:rPr>
        <w:t>ТЕРРОРЧИ</w:t>
      </w:r>
      <w:r w:rsidRPr="009B1794">
        <w:rPr>
          <w:rFonts w:ascii="Times New Roman" w:hAnsi="Times New Roman" w:cs="Times New Roman"/>
          <w:color w:val="auto"/>
          <w:sz w:val="26"/>
          <w:szCs w:val="26"/>
          <w:bdr w:val="none" w:sz="0" w:space="0" w:color="auto" w:frame="1"/>
          <w:lang w:val="en-US"/>
        </w:rPr>
        <w:t xml:space="preserve"> </w:t>
      </w:r>
      <w:r w:rsidRPr="006A2D09">
        <w:rPr>
          <w:rFonts w:ascii="Times New Roman" w:hAnsi="Times New Roman" w:cs="Times New Roman"/>
          <w:color w:val="auto"/>
          <w:sz w:val="26"/>
          <w:szCs w:val="26"/>
          <w:bdr w:val="none" w:sz="0" w:space="0" w:color="auto" w:frame="1"/>
        </w:rPr>
        <w:t>ЖАНГАРИЛАР</w:t>
      </w:r>
      <w:r w:rsidRPr="006A2D09">
        <w:rPr>
          <w:rStyle w:val="apple-converted-space"/>
          <w:rFonts w:ascii="Times New Roman" w:hAnsi="Times New Roman"/>
          <w:color w:val="auto"/>
          <w:sz w:val="26"/>
          <w:szCs w:val="26"/>
          <w:lang w:val="en-US"/>
        </w:rPr>
        <w:t> </w:t>
      </w:r>
      <w:r w:rsidRPr="006A2D09">
        <w:rPr>
          <w:rFonts w:ascii="Times New Roman" w:hAnsi="Times New Roman" w:cs="Times New Roman"/>
          <w:color w:val="auto"/>
          <w:sz w:val="26"/>
          <w:szCs w:val="26"/>
          <w:bdr w:val="none" w:sz="0" w:space="0" w:color="auto" w:frame="1"/>
        </w:rPr>
        <w:t>ҲУЖУМ</w:t>
      </w:r>
      <w:r w:rsidRPr="006A2D09">
        <w:rPr>
          <w:rStyle w:val="apple-converted-space"/>
          <w:rFonts w:ascii="Times New Roman" w:hAnsi="Times New Roman"/>
          <w:color w:val="auto"/>
          <w:sz w:val="26"/>
          <w:szCs w:val="26"/>
          <w:lang w:val="en-US"/>
        </w:rPr>
        <w:t> </w:t>
      </w:r>
    </w:p>
    <w:p w:rsidR="00276D22" w:rsidRPr="006A2D09" w:rsidRDefault="00276D22" w:rsidP="009B1794">
      <w:pPr>
        <w:pStyle w:val="1"/>
        <w:spacing w:before="0" w:line="276" w:lineRule="auto"/>
        <w:textAlignment w:val="baseline"/>
        <w:rPr>
          <w:rFonts w:ascii="Times New Roman" w:hAnsi="Times New Roman" w:cs="Times New Roman"/>
          <w:color w:val="auto"/>
          <w:sz w:val="26"/>
          <w:szCs w:val="26"/>
        </w:rPr>
      </w:pPr>
      <w:r w:rsidRPr="006A2D09">
        <w:rPr>
          <w:rFonts w:ascii="Times New Roman" w:hAnsi="Times New Roman" w:cs="Times New Roman"/>
          <w:color w:val="auto"/>
          <w:sz w:val="26"/>
          <w:szCs w:val="26"/>
          <w:bdr w:val="none" w:sz="0" w:space="0" w:color="auto" w:frame="1"/>
        </w:rPr>
        <w:t>ҚИЛИШГА</w:t>
      </w:r>
      <w:r w:rsidRPr="006A2D09">
        <w:rPr>
          <w:rStyle w:val="apple-converted-space"/>
          <w:rFonts w:ascii="Times New Roman" w:hAnsi="Times New Roman"/>
          <w:color w:val="auto"/>
          <w:sz w:val="26"/>
          <w:szCs w:val="26"/>
          <w:lang w:val="en-US"/>
        </w:rPr>
        <w:t> </w:t>
      </w:r>
      <w:r w:rsidRPr="006A2D09">
        <w:rPr>
          <w:rFonts w:ascii="Times New Roman" w:hAnsi="Times New Roman" w:cs="Times New Roman"/>
          <w:color w:val="auto"/>
          <w:sz w:val="26"/>
          <w:szCs w:val="26"/>
          <w:bdr w:val="none" w:sz="0" w:space="0" w:color="auto" w:frame="1"/>
        </w:rPr>
        <w:t>ТАЙЁР</w:t>
      </w:r>
    </w:p>
    <w:p w:rsidR="00276D22" w:rsidRPr="006A2D09" w:rsidRDefault="00276D22" w:rsidP="009B1794">
      <w:pPr>
        <w:spacing w:after="0"/>
        <w:ind w:firstLine="708"/>
        <w:jc w:val="both"/>
        <w:textAlignment w:val="baseline"/>
        <w:rPr>
          <w:rFonts w:ascii="Times New Roman" w:hAnsi="Times New Roman"/>
          <w:sz w:val="26"/>
          <w:szCs w:val="26"/>
        </w:rPr>
      </w:pPr>
      <w:r w:rsidRPr="006A2D09">
        <w:rPr>
          <w:rFonts w:ascii="Times New Roman" w:hAnsi="Times New Roman"/>
          <w:sz w:val="26"/>
          <w:szCs w:val="26"/>
        </w:rPr>
        <w:t>17:00 25.10.2017 (Янгиланган 18:16 25.10.2017)</w:t>
      </w:r>
    </w:p>
    <w:p w:rsidR="00276D22" w:rsidRPr="006A2D09" w:rsidRDefault="00276D22" w:rsidP="009B1794">
      <w:pPr>
        <w:spacing w:after="0"/>
        <w:ind w:firstLine="708"/>
        <w:jc w:val="both"/>
        <w:rPr>
          <w:rFonts w:ascii="Times New Roman" w:hAnsi="Times New Roman"/>
          <w:sz w:val="26"/>
          <w:szCs w:val="26"/>
        </w:rPr>
      </w:pPr>
      <w:r w:rsidRPr="006A2D09">
        <w:rPr>
          <w:rFonts w:ascii="Times New Roman" w:hAnsi="Times New Roman"/>
          <w:b/>
          <w:bCs/>
          <w:sz w:val="26"/>
          <w:szCs w:val="26"/>
        </w:rPr>
        <w:t>"Террорчилар жиддий талофатлар кўрганлигига қарамасдан ҳамон ўзининг жанговар кучини сақ</w:t>
      </w:r>
      <w:proofErr w:type="gramStart"/>
      <w:r w:rsidRPr="006A2D09">
        <w:rPr>
          <w:rFonts w:ascii="Times New Roman" w:hAnsi="Times New Roman"/>
          <w:b/>
          <w:bCs/>
          <w:sz w:val="26"/>
          <w:szCs w:val="26"/>
        </w:rPr>
        <w:t>лаб</w:t>
      </w:r>
      <w:proofErr w:type="gramEnd"/>
      <w:r w:rsidRPr="006A2D09">
        <w:rPr>
          <w:rFonts w:ascii="Times New Roman" w:hAnsi="Times New Roman"/>
          <w:b/>
          <w:bCs/>
          <w:sz w:val="26"/>
          <w:szCs w:val="26"/>
        </w:rPr>
        <w:t xml:space="preserve"> қолмоқда. Террорчилар мамлакат ичида ва унинг ташқарисида мувофиқлаштирилган ҳужумларни уюштиришга тайёр", — деди </w:t>
      </w:r>
      <w:proofErr w:type="gramStart"/>
      <w:r w:rsidRPr="006A2D09">
        <w:rPr>
          <w:rFonts w:ascii="Times New Roman" w:hAnsi="Times New Roman"/>
          <w:b/>
          <w:bCs/>
          <w:sz w:val="26"/>
          <w:szCs w:val="26"/>
        </w:rPr>
        <w:t>Ш</w:t>
      </w:r>
      <w:proofErr w:type="gramEnd"/>
      <w:r w:rsidRPr="006A2D09">
        <w:rPr>
          <w:rFonts w:ascii="Times New Roman" w:hAnsi="Times New Roman"/>
          <w:b/>
          <w:bCs/>
          <w:sz w:val="26"/>
          <w:szCs w:val="26"/>
        </w:rPr>
        <w:t>ҲТ минтақавий аксил террорчилик тузилмаси директор ўринбосари Ахат Мукашев.</w:t>
      </w:r>
    </w:p>
    <w:p w:rsidR="00276D22" w:rsidRPr="006A2D09" w:rsidRDefault="00276D22" w:rsidP="009B1794">
      <w:pPr>
        <w:spacing w:after="0"/>
        <w:ind w:right="-2" w:firstLine="708"/>
        <w:jc w:val="both"/>
        <w:textAlignment w:val="baseline"/>
        <w:rPr>
          <w:rFonts w:ascii="Times New Roman" w:hAnsi="Times New Roman"/>
          <w:sz w:val="26"/>
          <w:szCs w:val="26"/>
        </w:rPr>
      </w:pPr>
      <w:r w:rsidRPr="006A2D09">
        <w:rPr>
          <w:rFonts w:ascii="Times New Roman" w:hAnsi="Times New Roman"/>
          <w:b/>
          <w:bCs/>
          <w:sz w:val="26"/>
          <w:szCs w:val="26"/>
          <w:bdr w:val="none" w:sz="0" w:space="0" w:color="auto" w:frame="1"/>
        </w:rPr>
        <w:t xml:space="preserve">ТОШКЕНТ, 25 </w:t>
      </w:r>
      <w:proofErr w:type="gramStart"/>
      <w:r w:rsidRPr="006A2D09">
        <w:rPr>
          <w:rFonts w:ascii="Times New Roman" w:hAnsi="Times New Roman"/>
          <w:b/>
          <w:bCs/>
          <w:sz w:val="26"/>
          <w:szCs w:val="26"/>
          <w:bdr w:val="none" w:sz="0" w:space="0" w:color="auto" w:frame="1"/>
        </w:rPr>
        <w:t>окт</w:t>
      </w:r>
      <w:proofErr w:type="gramEnd"/>
      <w:r w:rsidRPr="006A2D09">
        <w:rPr>
          <w:rFonts w:ascii="Times New Roman" w:hAnsi="Times New Roman"/>
          <w:b/>
          <w:bCs/>
          <w:sz w:val="26"/>
          <w:szCs w:val="26"/>
          <w:bdr w:val="none" w:sz="0" w:space="0" w:color="auto" w:frame="1"/>
        </w:rPr>
        <w:t> — Sputnik.</w:t>
      </w:r>
      <w:r w:rsidRPr="006A2D09">
        <w:rPr>
          <w:rFonts w:ascii="Times New Roman" w:hAnsi="Times New Roman"/>
          <w:b/>
          <w:bCs/>
          <w:sz w:val="26"/>
          <w:szCs w:val="26"/>
        </w:rPr>
        <w:t> </w:t>
      </w:r>
      <w:r w:rsidRPr="006A2D09">
        <w:rPr>
          <w:rFonts w:ascii="Times New Roman" w:hAnsi="Times New Roman"/>
          <w:sz w:val="26"/>
          <w:szCs w:val="26"/>
        </w:rPr>
        <w:t>Яқин Шарқ ва Афғонистондаги террорчилик гуруҳлари жиддий талофатлар кўришига қарамасдан ҳамон ўзининг жанговар кучини сақ</w:t>
      </w:r>
      <w:proofErr w:type="gramStart"/>
      <w:r w:rsidRPr="006A2D09">
        <w:rPr>
          <w:rFonts w:ascii="Times New Roman" w:hAnsi="Times New Roman"/>
          <w:sz w:val="26"/>
          <w:szCs w:val="26"/>
        </w:rPr>
        <w:t>лаб</w:t>
      </w:r>
      <w:proofErr w:type="gramEnd"/>
      <w:r w:rsidRPr="006A2D09">
        <w:rPr>
          <w:rFonts w:ascii="Times New Roman" w:hAnsi="Times New Roman"/>
          <w:sz w:val="26"/>
          <w:szCs w:val="26"/>
        </w:rPr>
        <w:t xml:space="preserve"> қолмоқда. Бу ҳақда бугун бўлиб ўтган йиғилишда </w:t>
      </w:r>
      <w:proofErr w:type="gramStart"/>
      <w:r w:rsidRPr="006A2D09">
        <w:rPr>
          <w:rFonts w:ascii="Times New Roman" w:hAnsi="Times New Roman"/>
          <w:sz w:val="26"/>
          <w:szCs w:val="26"/>
        </w:rPr>
        <w:t>Ш</w:t>
      </w:r>
      <w:proofErr w:type="gramEnd"/>
      <w:r w:rsidRPr="006A2D09">
        <w:rPr>
          <w:rFonts w:ascii="Times New Roman" w:hAnsi="Times New Roman"/>
          <w:sz w:val="26"/>
          <w:szCs w:val="26"/>
        </w:rPr>
        <w:t xml:space="preserve">ҲТ минтақавий аксил террорчилик тузилмаси ижроия қўмитасининг директор мовуни Ахат Мукашев маълум қилди. </w:t>
      </w:r>
    </w:p>
    <w:p w:rsidR="00851C7A" w:rsidRPr="006A2D09" w:rsidRDefault="00851C7A" w:rsidP="009B1794">
      <w:pPr>
        <w:spacing w:after="0"/>
        <w:ind w:right="-2"/>
        <w:jc w:val="center"/>
        <w:textAlignment w:val="baseline"/>
        <w:rPr>
          <w:rFonts w:ascii="Times New Roman" w:hAnsi="Times New Roman"/>
          <w:b/>
          <w:sz w:val="26"/>
          <w:szCs w:val="26"/>
          <w:bdr w:val="none" w:sz="0" w:space="0" w:color="auto" w:frame="1"/>
          <w:lang w:val="uz-Cyrl-UZ"/>
        </w:rPr>
      </w:pPr>
    </w:p>
    <w:p w:rsidR="00276D22" w:rsidRDefault="00276D22" w:rsidP="009B1794">
      <w:pPr>
        <w:spacing w:after="0"/>
        <w:ind w:right="-2"/>
        <w:jc w:val="center"/>
        <w:textAlignment w:val="baseline"/>
        <w:rPr>
          <w:rFonts w:ascii="Times New Roman" w:hAnsi="Times New Roman"/>
          <w:b/>
          <w:sz w:val="26"/>
          <w:szCs w:val="26"/>
          <w:bdr w:val="none" w:sz="0" w:space="0" w:color="auto" w:frame="1"/>
          <w:lang w:val="en-US"/>
        </w:rPr>
      </w:pPr>
      <w:r w:rsidRPr="006A2D09">
        <w:rPr>
          <w:rFonts w:ascii="Times New Roman" w:hAnsi="Times New Roman"/>
          <w:b/>
          <w:sz w:val="26"/>
          <w:szCs w:val="26"/>
          <w:bdr w:val="none" w:sz="0" w:space="0" w:color="auto" w:frame="1"/>
          <w:lang w:val="uz-Cyrl-UZ"/>
        </w:rPr>
        <w:t>ТЕРРОРИЗМГА</w:t>
      </w:r>
      <w:r w:rsidRPr="006A2D09">
        <w:rPr>
          <w:rStyle w:val="apple-converted-space"/>
          <w:rFonts w:ascii="Times New Roman" w:hAnsi="Times New Roman"/>
          <w:b/>
          <w:sz w:val="26"/>
          <w:szCs w:val="26"/>
          <w:lang w:val="uz-Cyrl-UZ"/>
        </w:rPr>
        <w:t> </w:t>
      </w:r>
      <w:r w:rsidRPr="006A2D09">
        <w:rPr>
          <w:rFonts w:ascii="Times New Roman" w:hAnsi="Times New Roman"/>
          <w:b/>
          <w:sz w:val="26"/>
          <w:szCs w:val="26"/>
          <w:bdr w:val="none" w:sz="0" w:space="0" w:color="auto" w:frame="1"/>
          <w:lang w:val="uz-Cyrl-UZ"/>
        </w:rPr>
        <w:t>АЛОҚАДОР</w:t>
      </w:r>
      <w:r w:rsidRPr="006A2D09">
        <w:rPr>
          <w:rStyle w:val="apple-converted-space"/>
          <w:rFonts w:ascii="Times New Roman" w:hAnsi="Times New Roman"/>
          <w:b/>
          <w:sz w:val="26"/>
          <w:szCs w:val="26"/>
          <w:lang w:val="uz-Cyrl-UZ"/>
        </w:rPr>
        <w:t> </w:t>
      </w:r>
      <w:r w:rsidRPr="006A2D09">
        <w:rPr>
          <w:rFonts w:ascii="Times New Roman" w:hAnsi="Times New Roman"/>
          <w:b/>
          <w:sz w:val="26"/>
          <w:szCs w:val="26"/>
          <w:bdr w:val="none" w:sz="0" w:space="0" w:color="auto" w:frame="1"/>
          <w:lang w:val="uz-Cyrl-UZ"/>
        </w:rPr>
        <w:t>150</w:t>
      </w:r>
      <w:r w:rsidRPr="006A2D09">
        <w:rPr>
          <w:rStyle w:val="apple-converted-space"/>
          <w:rFonts w:ascii="Times New Roman" w:hAnsi="Times New Roman"/>
          <w:b/>
          <w:sz w:val="26"/>
          <w:szCs w:val="26"/>
          <w:lang w:val="uz-Cyrl-UZ"/>
        </w:rPr>
        <w:t> </w:t>
      </w:r>
      <w:r w:rsidRPr="006A2D09">
        <w:rPr>
          <w:rFonts w:ascii="Times New Roman" w:hAnsi="Times New Roman"/>
          <w:b/>
          <w:sz w:val="26"/>
          <w:szCs w:val="26"/>
          <w:bdr w:val="none" w:sz="0" w:space="0" w:color="auto" w:frame="1"/>
          <w:lang w:val="uz-Cyrl-UZ"/>
        </w:rPr>
        <w:t>НАФАР</w:t>
      </w:r>
      <w:r w:rsidRPr="006A2D09">
        <w:rPr>
          <w:rStyle w:val="apple-converted-space"/>
          <w:rFonts w:ascii="Times New Roman" w:hAnsi="Times New Roman"/>
          <w:b/>
          <w:sz w:val="26"/>
          <w:szCs w:val="26"/>
          <w:lang w:val="uz-Cyrl-UZ"/>
        </w:rPr>
        <w:t> </w:t>
      </w:r>
      <w:r w:rsidRPr="006A2D09">
        <w:rPr>
          <w:rFonts w:ascii="Times New Roman" w:hAnsi="Times New Roman"/>
          <w:b/>
          <w:sz w:val="26"/>
          <w:szCs w:val="26"/>
          <w:bdr w:val="none" w:sz="0" w:space="0" w:color="auto" w:frame="1"/>
          <w:lang w:val="uz-Cyrl-UZ"/>
        </w:rPr>
        <w:t>МАРКАЗИЙ ОСИЁЛИКЛАРНИНГ</w:t>
      </w:r>
      <w:r w:rsidRPr="006A2D09">
        <w:rPr>
          <w:rStyle w:val="apple-converted-space"/>
          <w:rFonts w:ascii="Times New Roman" w:hAnsi="Times New Roman"/>
          <w:b/>
          <w:sz w:val="26"/>
          <w:szCs w:val="26"/>
          <w:lang w:val="uz-Cyrl-UZ"/>
        </w:rPr>
        <w:t> </w:t>
      </w:r>
      <w:r w:rsidRPr="006A2D09">
        <w:rPr>
          <w:rFonts w:ascii="Times New Roman" w:hAnsi="Times New Roman"/>
          <w:b/>
          <w:sz w:val="26"/>
          <w:szCs w:val="26"/>
          <w:bdr w:val="none" w:sz="0" w:space="0" w:color="auto" w:frame="1"/>
          <w:lang w:val="uz-Cyrl-UZ"/>
        </w:rPr>
        <w:t>МАБЛАҒЛАРИ</w:t>
      </w:r>
      <w:r w:rsidRPr="006A2D09">
        <w:rPr>
          <w:rStyle w:val="apple-converted-space"/>
          <w:rFonts w:ascii="Times New Roman" w:hAnsi="Times New Roman"/>
          <w:b/>
          <w:sz w:val="26"/>
          <w:szCs w:val="26"/>
          <w:lang w:val="uz-Cyrl-UZ"/>
        </w:rPr>
        <w:t> </w:t>
      </w:r>
      <w:r w:rsidRPr="006A2D09">
        <w:rPr>
          <w:rFonts w:ascii="Times New Roman" w:hAnsi="Times New Roman"/>
          <w:b/>
          <w:sz w:val="26"/>
          <w:szCs w:val="26"/>
          <w:bdr w:val="none" w:sz="0" w:space="0" w:color="auto" w:frame="1"/>
          <w:lang w:val="uz-Cyrl-UZ"/>
        </w:rPr>
        <w:t>МУЗЛАТИБ</w:t>
      </w:r>
      <w:r w:rsidRPr="006A2D09">
        <w:rPr>
          <w:rStyle w:val="apple-converted-space"/>
          <w:rFonts w:ascii="Times New Roman" w:hAnsi="Times New Roman"/>
          <w:b/>
          <w:sz w:val="26"/>
          <w:szCs w:val="26"/>
          <w:lang w:val="uz-Cyrl-UZ"/>
        </w:rPr>
        <w:t> </w:t>
      </w:r>
      <w:r w:rsidRPr="006A2D09">
        <w:rPr>
          <w:rFonts w:ascii="Times New Roman" w:hAnsi="Times New Roman"/>
          <w:b/>
          <w:sz w:val="26"/>
          <w:szCs w:val="26"/>
          <w:bdr w:val="none" w:sz="0" w:space="0" w:color="auto" w:frame="1"/>
          <w:lang w:val="uz-Cyrl-UZ"/>
        </w:rPr>
        <w:t>ҚЎЙИЛДИ.</w:t>
      </w:r>
    </w:p>
    <w:p w:rsidR="009B1794" w:rsidRPr="009B1794" w:rsidRDefault="009B1794" w:rsidP="009B1794">
      <w:pPr>
        <w:spacing w:after="0"/>
        <w:ind w:right="-2"/>
        <w:jc w:val="center"/>
        <w:textAlignment w:val="baseline"/>
        <w:rPr>
          <w:rFonts w:ascii="Times New Roman" w:hAnsi="Times New Roman"/>
          <w:b/>
          <w:sz w:val="26"/>
          <w:szCs w:val="26"/>
          <w:bdr w:val="none" w:sz="0" w:space="0" w:color="auto" w:frame="1"/>
          <w:lang w:val="en-US"/>
        </w:rPr>
      </w:pPr>
    </w:p>
    <w:p w:rsidR="00276D22" w:rsidRPr="006A2D09" w:rsidRDefault="00276D22" w:rsidP="009B1794">
      <w:pPr>
        <w:spacing w:after="0"/>
        <w:ind w:right="-2" w:firstLine="708"/>
        <w:jc w:val="both"/>
        <w:textAlignment w:val="baseline"/>
        <w:rPr>
          <w:rFonts w:ascii="Times New Roman" w:eastAsiaTheme="minorHAnsi" w:hAnsi="Times New Roman"/>
          <w:b/>
          <w:sz w:val="26"/>
          <w:szCs w:val="26"/>
          <w:bdr w:val="none" w:sz="0" w:space="0" w:color="auto" w:frame="1"/>
          <w:lang w:val="uz-Cyrl-UZ" w:eastAsia="en-US"/>
        </w:rPr>
      </w:pPr>
      <w:r w:rsidRPr="006A2D09">
        <w:rPr>
          <w:rFonts w:ascii="Times New Roman" w:hAnsi="Times New Roman"/>
          <w:b/>
          <w:bCs/>
          <w:sz w:val="26"/>
          <w:szCs w:val="26"/>
          <w:lang w:val="uz-Cyrl-UZ"/>
        </w:rPr>
        <w:t>Бундан ташқари, терроризмни молиялаштиришга алоқадор бўлган 200 нафар шахслар аниқланган.</w:t>
      </w:r>
    </w:p>
    <w:p w:rsidR="00276D22" w:rsidRPr="006A2D09" w:rsidRDefault="00276D22" w:rsidP="009B1794">
      <w:pPr>
        <w:spacing w:after="0"/>
        <w:ind w:firstLine="708"/>
        <w:jc w:val="both"/>
        <w:textAlignment w:val="baseline"/>
        <w:rPr>
          <w:rFonts w:ascii="Times New Roman" w:hAnsi="Times New Roman"/>
          <w:sz w:val="26"/>
          <w:szCs w:val="26"/>
        </w:rPr>
      </w:pPr>
      <w:r w:rsidRPr="006A2D09">
        <w:rPr>
          <w:rFonts w:ascii="Times New Roman" w:hAnsi="Times New Roman"/>
          <w:b/>
          <w:bCs/>
          <w:sz w:val="26"/>
          <w:szCs w:val="26"/>
          <w:bdr w:val="none" w:sz="0" w:space="0" w:color="auto" w:frame="1"/>
        </w:rPr>
        <w:t xml:space="preserve">ТОШКЕНТ, 25 </w:t>
      </w:r>
      <w:proofErr w:type="gramStart"/>
      <w:r w:rsidRPr="006A2D09">
        <w:rPr>
          <w:rFonts w:ascii="Times New Roman" w:hAnsi="Times New Roman"/>
          <w:b/>
          <w:bCs/>
          <w:sz w:val="26"/>
          <w:szCs w:val="26"/>
          <w:bdr w:val="none" w:sz="0" w:space="0" w:color="auto" w:frame="1"/>
        </w:rPr>
        <w:t>окт</w:t>
      </w:r>
      <w:proofErr w:type="gramEnd"/>
      <w:r w:rsidRPr="006A2D09">
        <w:rPr>
          <w:rFonts w:ascii="Times New Roman" w:hAnsi="Times New Roman"/>
          <w:b/>
          <w:bCs/>
          <w:sz w:val="26"/>
          <w:szCs w:val="26"/>
          <w:bdr w:val="none" w:sz="0" w:space="0" w:color="auto" w:frame="1"/>
          <w:lang w:val="en-US"/>
        </w:rPr>
        <w:t> </w:t>
      </w:r>
      <w:r w:rsidRPr="006A2D09">
        <w:rPr>
          <w:rFonts w:ascii="Times New Roman" w:hAnsi="Times New Roman"/>
          <w:b/>
          <w:bCs/>
          <w:sz w:val="26"/>
          <w:szCs w:val="26"/>
          <w:bdr w:val="none" w:sz="0" w:space="0" w:color="auto" w:frame="1"/>
        </w:rPr>
        <w:t xml:space="preserve">— </w:t>
      </w:r>
      <w:r w:rsidRPr="006A2D09">
        <w:rPr>
          <w:rFonts w:ascii="Times New Roman" w:hAnsi="Times New Roman"/>
          <w:b/>
          <w:bCs/>
          <w:sz w:val="26"/>
          <w:szCs w:val="26"/>
          <w:bdr w:val="none" w:sz="0" w:space="0" w:color="auto" w:frame="1"/>
          <w:lang w:val="en-US"/>
        </w:rPr>
        <w:t>Sputnik</w:t>
      </w:r>
      <w:r w:rsidRPr="006A2D09">
        <w:rPr>
          <w:rFonts w:ascii="Times New Roman" w:hAnsi="Times New Roman"/>
          <w:b/>
          <w:bCs/>
          <w:sz w:val="26"/>
          <w:szCs w:val="26"/>
          <w:bdr w:val="none" w:sz="0" w:space="0" w:color="auto" w:frame="1"/>
        </w:rPr>
        <w:t>.</w:t>
      </w:r>
      <w:r w:rsidRPr="006A2D09">
        <w:rPr>
          <w:rFonts w:ascii="Times New Roman" w:hAnsi="Times New Roman"/>
          <w:sz w:val="26"/>
          <w:szCs w:val="26"/>
          <w:lang w:val="en-US"/>
        </w:rPr>
        <w:t> </w:t>
      </w:r>
      <w:r w:rsidRPr="006A2D09">
        <w:rPr>
          <w:rFonts w:ascii="Times New Roman" w:hAnsi="Times New Roman"/>
          <w:sz w:val="26"/>
          <w:szCs w:val="26"/>
        </w:rPr>
        <w:t xml:space="preserve">Марказий Осиё давлатларида терроризмга алоқадор камида 150 нафар шахсларнинг пул маблағлари музлатиб қўйилди. </w:t>
      </w:r>
      <w:proofErr w:type="gramStart"/>
      <w:r w:rsidRPr="006A2D09">
        <w:rPr>
          <w:rFonts w:ascii="Times New Roman" w:hAnsi="Times New Roman"/>
          <w:sz w:val="26"/>
          <w:szCs w:val="26"/>
        </w:rPr>
        <w:t>Бу</w:t>
      </w:r>
      <w:proofErr w:type="gramEnd"/>
      <w:r w:rsidRPr="006A2D09">
        <w:rPr>
          <w:rFonts w:ascii="Times New Roman" w:hAnsi="Times New Roman"/>
          <w:sz w:val="26"/>
          <w:szCs w:val="26"/>
        </w:rPr>
        <w:t xml:space="preserve"> ҳақда Россия молиявий мониторинг раҳбари Юрий Чиханчин маълум қилди.</w:t>
      </w:r>
    </w:p>
    <w:p w:rsidR="00276D22" w:rsidRPr="006A2D09" w:rsidRDefault="00055731" w:rsidP="009B1794">
      <w:pPr>
        <w:pStyle w:val="a3"/>
        <w:shd w:val="clear" w:color="auto" w:fill="FFFFFF"/>
        <w:spacing w:before="0" w:beforeAutospacing="0" w:after="0" w:afterAutospacing="0" w:line="276" w:lineRule="auto"/>
        <w:ind w:firstLine="708"/>
        <w:jc w:val="both"/>
        <w:rPr>
          <w:sz w:val="26"/>
          <w:szCs w:val="26"/>
          <w:lang w:val="uz-Cyrl-UZ"/>
        </w:rPr>
      </w:pPr>
      <w:hyperlink r:id="rId8" w:history="1">
        <w:r w:rsidR="00276D22" w:rsidRPr="006A2D09">
          <w:rPr>
            <w:rStyle w:val="a7"/>
            <w:b/>
            <w:bCs/>
            <w:color w:val="auto"/>
            <w:sz w:val="26"/>
            <w:szCs w:val="26"/>
            <w:bdr w:val="none" w:sz="0" w:space="0" w:color="auto" w:frame="1"/>
            <w:lang w:val="uz-Cyrl-UZ"/>
          </w:rPr>
          <w:t>ЕХҲТ Марказий Осиё давлатларини қамоқдаги барча журналистларни озод қилишга чақирди</w:t>
        </w:r>
      </w:hyperlink>
      <w:r w:rsidR="00276D22" w:rsidRPr="006A2D09">
        <w:rPr>
          <w:rStyle w:val="a7"/>
          <w:b/>
          <w:bCs/>
          <w:sz w:val="26"/>
          <w:szCs w:val="26"/>
          <w:bdr w:val="none" w:sz="0" w:space="0" w:color="auto" w:frame="1"/>
          <w:lang w:val="uz-Cyrl-UZ"/>
        </w:rPr>
        <w:t>.</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lang w:val="uz-Cyrl-UZ"/>
        </w:rPr>
      </w:pPr>
      <w:r w:rsidRPr="006A2D09">
        <w:rPr>
          <w:sz w:val="26"/>
          <w:szCs w:val="26"/>
          <w:lang w:val="uz-Cyrl-UZ"/>
        </w:rPr>
        <w:t>"Шуни айтиш мумкинки, биз терроризм билан курашга алоқадор масалалар бўйича халқаро майдончалар, биринчи навбатда Марказий Осиё давлатлари билан ўзаро яхши муносабатларни йўлга қўйдик. Биз ўзаро маълумот алмашмоқдамиз. Мавжуд бўлган маълумотларимизга кўра, Марказий Осиё мамлакатларида камида 150 кишининг активлари музлатиб қўйилган", — деди Чиханчин.</w:t>
      </w:r>
    </w:p>
    <w:p w:rsidR="00276D22" w:rsidRPr="006A2D09" w:rsidRDefault="00276D22" w:rsidP="009B1794">
      <w:pPr>
        <w:pStyle w:val="a3"/>
        <w:spacing w:before="0" w:beforeAutospacing="0" w:after="0" w:afterAutospacing="0" w:line="276" w:lineRule="auto"/>
        <w:jc w:val="both"/>
        <w:textAlignment w:val="baseline"/>
        <w:rPr>
          <w:sz w:val="26"/>
          <w:szCs w:val="26"/>
          <w:lang w:val="uz-Cyrl-UZ"/>
        </w:rPr>
      </w:pPr>
      <w:r w:rsidRPr="006A2D09">
        <w:rPr>
          <w:sz w:val="26"/>
          <w:szCs w:val="26"/>
          <w:lang w:val="uz-Cyrl-UZ"/>
        </w:rPr>
        <w:t>Унинг сўзларига кўра, Россия молиявий мониторинг Марказий Осиё давлатларида яшаётган, лекин Россияда бўлган 100 га яқин одамларнинг активлари музлатиб қўйган. "Биз Россия Федерал хавфсизлик хизмати ва тижорат банклар билан ҳамкорликда террорчиларни молиявий ҳаракати моделини яратишга эришдик. Бу ўз навбатида 200 га яқин шахсларни аниқлаш ва уларга нисбатан жиноят ишларини қўзғатишга имконият берди. Банклар ўзлари бу аломатлар бўйича аниқлашни ўзлаштириб олдилар. Бу энг асосий натижадир", — деб таъкидлади Россия молиявий мониторинг раҳбари.</w:t>
      </w:r>
    </w:p>
    <w:p w:rsidR="00276D22" w:rsidRDefault="00276D22" w:rsidP="009B1794">
      <w:pPr>
        <w:pStyle w:val="a3"/>
        <w:spacing w:before="0" w:beforeAutospacing="0" w:after="0" w:afterAutospacing="0" w:line="276" w:lineRule="auto"/>
        <w:jc w:val="both"/>
        <w:textAlignment w:val="baseline"/>
        <w:rPr>
          <w:sz w:val="26"/>
          <w:szCs w:val="26"/>
          <w:lang w:val="en-US"/>
        </w:rPr>
      </w:pPr>
    </w:p>
    <w:p w:rsidR="009B1794" w:rsidRPr="009B1794" w:rsidRDefault="009B1794" w:rsidP="009B1794">
      <w:pPr>
        <w:pStyle w:val="a3"/>
        <w:spacing w:before="0" w:beforeAutospacing="0" w:after="0" w:afterAutospacing="0" w:line="276" w:lineRule="auto"/>
        <w:jc w:val="both"/>
        <w:textAlignment w:val="baseline"/>
        <w:rPr>
          <w:sz w:val="26"/>
          <w:szCs w:val="26"/>
          <w:lang w:val="en-US"/>
        </w:rPr>
      </w:pPr>
    </w:p>
    <w:p w:rsidR="00276D22" w:rsidRDefault="00055731" w:rsidP="009B1794">
      <w:pPr>
        <w:pStyle w:val="a3"/>
        <w:shd w:val="clear" w:color="auto" w:fill="FFFFFF"/>
        <w:spacing w:before="0" w:beforeAutospacing="0" w:after="0" w:afterAutospacing="0" w:line="276" w:lineRule="auto"/>
        <w:jc w:val="center"/>
        <w:rPr>
          <w:rStyle w:val="a7"/>
          <w:b/>
          <w:bCs/>
          <w:sz w:val="26"/>
          <w:szCs w:val="26"/>
          <w:bdr w:val="none" w:sz="0" w:space="0" w:color="auto" w:frame="1"/>
          <w:lang w:val="en-US"/>
        </w:rPr>
      </w:pPr>
      <w:hyperlink r:id="rId9" w:history="1">
        <w:r w:rsidR="00276D22" w:rsidRPr="006A2D09">
          <w:rPr>
            <w:rStyle w:val="a7"/>
            <w:b/>
            <w:bCs/>
            <w:sz w:val="26"/>
            <w:szCs w:val="26"/>
            <w:bdr w:val="none" w:sz="0" w:space="0" w:color="auto" w:frame="1"/>
          </w:rPr>
          <w:t>ЎЗБЕКИСТОН ВА РОССИЯ ТЕРРОРИЗМГА ҚАРШИ КУРАШИШДА АХБОРОТ АЛМАШИНУВИНИ КУЧАЙТИРМОҚДА</w:t>
        </w:r>
      </w:hyperlink>
      <w:r w:rsidR="00276D22" w:rsidRPr="006A2D09">
        <w:rPr>
          <w:rStyle w:val="a7"/>
          <w:b/>
          <w:bCs/>
          <w:sz w:val="26"/>
          <w:szCs w:val="26"/>
          <w:bdr w:val="none" w:sz="0" w:space="0" w:color="auto" w:frame="1"/>
        </w:rPr>
        <w:t>.</w:t>
      </w:r>
    </w:p>
    <w:p w:rsidR="009B1794" w:rsidRPr="009B1794" w:rsidRDefault="009B1794" w:rsidP="009B1794">
      <w:pPr>
        <w:pStyle w:val="a3"/>
        <w:shd w:val="clear" w:color="auto" w:fill="FFFFFF"/>
        <w:spacing w:before="0" w:beforeAutospacing="0" w:after="0" w:afterAutospacing="0" w:line="276" w:lineRule="auto"/>
        <w:jc w:val="center"/>
        <w:rPr>
          <w:sz w:val="26"/>
          <w:szCs w:val="26"/>
          <w:lang w:val="en-US"/>
        </w:rPr>
      </w:pPr>
    </w:p>
    <w:p w:rsidR="00276D22" w:rsidRPr="006A2D09" w:rsidRDefault="00276D22" w:rsidP="009B1794">
      <w:pPr>
        <w:spacing w:after="0"/>
        <w:ind w:firstLine="708"/>
        <w:jc w:val="both"/>
        <w:rPr>
          <w:rFonts w:ascii="Times New Roman" w:hAnsi="Times New Roman"/>
          <w:sz w:val="26"/>
          <w:szCs w:val="26"/>
        </w:rPr>
      </w:pPr>
      <w:r w:rsidRPr="006A2D09">
        <w:rPr>
          <w:rFonts w:ascii="Times New Roman" w:hAnsi="Times New Roman"/>
          <w:sz w:val="26"/>
          <w:szCs w:val="26"/>
        </w:rPr>
        <w:t>МДҲ</w:t>
      </w:r>
      <w:r w:rsidRPr="009B1794">
        <w:rPr>
          <w:rFonts w:ascii="Times New Roman" w:hAnsi="Times New Roman"/>
          <w:sz w:val="26"/>
          <w:szCs w:val="26"/>
          <w:lang w:val="en-US"/>
        </w:rPr>
        <w:t xml:space="preserve"> </w:t>
      </w:r>
      <w:r w:rsidRPr="006A2D09">
        <w:rPr>
          <w:rFonts w:ascii="Times New Roman" w:hAnsi="Times New Roman"/>
          <w:sz w:val="26"/>
          <w:szCs w:val="26"/>
        </w:rPr>
        <w:t>Аксил</w:t>
      </w:r>
      <w:r w:rsidRPr="009B1794">
        <w:rPr>
          <w:rFonts w:ascii="Times New Roman" w:hAnsi="Times New Roman"/>
          <w:sz w:val="26"/>
          <w:szCs w:val="26"/>
          <w:lang w:val="en-US"/>
        </w:rPr>
        <w:t xml:space="preserve"> </w:t>
      </w:r>
      <w:r w:rsidRPr="006A2D09">
        <w:rPr>
          <w:rFonts w:ascii="Times New Roman" w:hAnsi="Times New Roman"/>
          <w:sz w:val="26"/>
          <w:szCs w:val="26"/>
        </w:rPr>
        <w:t>террорчилик</w:t>
      </w:r>
      <w:r w:rsidRPr="009B1794">
        <w:rPr>
          <w:rFonts w:ascii="Times New Roman" w:hAnsi="Times New Roman"/>
          <w:sz w:val="26"/>
          <w:szCs w:val="26"/>
          <w:lang w:val="en-US"/>
        </w:rPr>
        <w:t xml:space="preserve"> </w:t>
      </w:r>
      <w:r w:rsidRPr="006A2D09">
        <w:rPr>
          <w:rFonts w:ascii="Times New Roman" w:hAnsi="Times New Roman"/>
          <w:sz w:val="26"/>
          <w:szCs w:val="26"/>
        </w:rPr>
        <w:t>маркази</w:t>
      </w:r>
      <w:r w:rsidRPr="009B1794">
        <w:rPr>
          <w:rFonts w:ascii="Times New Roman" w:hAnsi="Times New Roman"/>
          <w:sz w:val="26"/>
          <w:szCs w:val="26"/>
          <w:lang w:val="en-US"/>
        </w:rPr>
        <w:t xml:space="preserve"> </w:t>
      </w:r>
      <w:r w:rsidRPr="006A2D09">
        <w:rPr>
          <w:rFonts w:ascii="Times New Roman" w:hAnsi="Times New Roman"/>
          <w:sz w:val="26"/>
          <w:szCs w:val="26"/>
        </w:rPr>
        <w:t>томонидан</w:t>
      </w:r>
      <w:r w:rsidRPr="009B1794">
        <w:rPr>
          <w:rFonts w:ascii="Times New Roman" w:hAnsi="Times New Roman"/>
          <w:sz w:val="26"/>
          <w:szCs w:val="26"/>
          <w:lang w:val="en-US"/>
        </w:rPr>
        <w:t xml:space="preserve"> </w:t>
      </w:r>
      <w:r w:rsidRPr="006A2D09">
        <w:rPr>
          <w:rFonts w:ascii="Times New Roman" w:hAnsi="Times New Roman"/>
          <w:sz w:val="26"/>
          <w:szCs w:val="26"/>
        </w:rPr>
        <w:t>ўтказилган</w:t>
      </w:r>
      <w:r w:rsidRPr="009B1794">
        <w:rPr>
          <w:rFonts w:ascii="Times New Roman" w:hAnsi="Times New Roman"/>
          <w:sz w:val="26"/>
          <w:szCs w:val="26"/>
          <w:lang w:val="en-US"/>
        </w:rPr>
        <w:t xml:space="preserve"> </w:t>
      </w:r>
      <w:r w:rsidRPr="006A2D09">
        <w:rPr>
          <w:rFonts w:ascii="Times New Roman" w:hAnsi="Times New Roman"/>
          <w:sz w:val="26"/>
          <w:szCs w:val="26"/>
        </w:rPr>
        <w:t>махсус</w:t>
      </w:r>
      <w:r w:rsidRPr="009B1794">
        <w:rPr>
          <w:rFonts w:ascii="Times New Roman" w:hAnsi="Times New Roman"/>
          <w:sz w:val="26"/>
          <w:szCs w:val="26"/>
          <w:lang w:val="en-US"/>
        </w:rPr>
        <w:t xml:space="preserve"> </w:t>
      </w:r>
      <w:r w:rsidRPr="006A2D09">
        <w:rPr>
          <w:rFonts w:ascii="Times New Roman" w:hAnsi="Times New Roman"/>
          <w:sz w:val="26"/>
          <w:szCs w:val="26"/>
        </w:rPr>
        <w:t>операция</w:t>
      </w:r>
      <w:r w:rsidRPr="009B1794">
        <w:rPr>
          <w:rFonts w:ascii="Times New Roman" w:hAnsi="Times New Roman"/>
          <w:sz w:val="26"/>
          <w:szCs w:val="26"/>
          <w:lang w:val="en-US"/>
        </w:rPr>
        <w:t xml:space="preserve"> </w:t>
      </w:r>
      <w:r w:rsidRPr="006A2D09">
        <w:rPr>
          <w:rFonts w:ascii="Times New Roman" w:hAnsi="Times New Roman"/>
          <w:sz w:val="26"/>
          <w:szCs w:val="26"/>
        </w:rPr>
        <w:t>давомида</w:t>
      </w:r>
      <w:r w:rsidRPr="009B1794">
        <w:rPr>
          <w:rFonts w:ascii="Times New Roman" w:hAnsi="Times New Roman"/>
          <w:sz w:val="26"/>
          <w:szCs w:val="26"/>
          <w:lang w:val="en-US"/>
        </w:rPr>
        <w:t xml:space="preserve"> 2017 </w:t>
      </w:r>
      <w:r w:rsidRPr="006A2D09">
        <w:rPr>
          <w:rFonts w:ascii="Times New Roman" w:hAnsi="Times New Roman"/>
          <w:sz w:val="26"/>
          <w:szCs w:val="26"/>
        </w:rPr>
        <w:t>йилда</w:t>
      </w:r>
      <w:r w:rsidRPr="009B1794">
        <w:rPr>
          <w:rFonts w:ascii="Times New Roman" w:hAnsi="Times New Roman"/>
          <w:sz w:val="26"/>
          <w:szCs w:val="26"/>
          <w:lang w:val="en-US"/>
        </w:rPr>
        <w:t xml:space="preserve"> </w:t>
      </w:r>
      <w:r w:rsidRPr="006A2D09">
        <w:rPr>
          <w:rFonts w:ascii="Times New Roman" w:hAnsi="Times New Roman"/>
          <w:sz w:val="26"/>
          <w:szCs w:val="26"/>
        </w:rPr>
        <w:t>терроризмни</w:t>
      </w:r>
      <w:r w:rsidRPr="009B1794">
        <w:rPr>
          <w:rFonts w:ascii="Times New Roman" w:hAnsi="Times New Roman"/>
          <w:sz w:val="26"/>
          <w:szCs w:val="26"/>
          <w:lang w:val="en-US"/>
        </w:rPr>
        <w:t xml:space="preserve"> </w:t>
      </w:r>
      <w:r w:rsidRPr="006A2D09">
        <w:rPr>
          <w:rFonts w:ascii="Times New Roman" w:hAnsi="Times New Roman"/>
          <w:sz w:val="26"/>
          <w:szCs w:val="26"/>
        </w:rPr>
        <w:t>молиялаштирилишига</w:t>
      </w:r>
      <w:r w:rsidRPr="009B1794">
        <w:rPr>
          <w:rFonts w:ascii="Times New Roman" w:hAnsi="Times New Roman"/>
          <w:sz w:val="26"/>
          <w:szCs w:val="26"/>
          <w:lang w:val="en-US"/>
        </w:rPr>
        <w:t xml:space="preserve"> </w:t>
      </w:r>
      <w:r w:rsidRPr="006A2D09">
        <w:rPr>
          <w:rFonts w:ascii="Times New Roman" w:hAnsi="Times New Roman"/>
          <w:sz w:val="26"/>
          <w:szCs w:val="26"/>
        </w:rPr>
        <w:t>алоқадор</w:t>
      </w:r>
      <w:r w:rsidRPr="009B1794">
        <w:rPr>
          <w:rFonts w:ascii="Times New Roman" w:hAnsi="Times New Roman"/>
          <w:sz w:val="26"/>
          <w:szCs w:val="26"/>
          <w:lang w:val="en-US"/>
        </w:rPr>
        <w:t xml:space="preserve"> </w:t>
      </w:r>
      <w:r w:rsidRPr="006A2D09">
        <w:rPr>
          <w:rFonts w:ascii="Times New Roman" w:hAnsi="Times New Roman"/>
          <w:sz w:val="26"/>
          <w:szCs w:val="26"/>
        </w:rPr>
        <w:t>бўлган</w:t>
      </w:r>
      <w:r w:rsidRPr="009B1794">
        <w:rPr>
          <w:rFonts w:ascii="Times New Roman" w:hAnsi="Times New Roman"/>
          <w:sz w:val="26"/>
          <w:szCs w:val="26"/>
          <w:lang w:val="en-US"/>
        </w:rPr>
        <w:t xml:space="preserve"> 73 </w:t>
      </w:r>
      <w:r w:rsidRPr="006A2D09">
        <w:rPr>
          <w:rFonts w:ascii="Times New Roman" w:hAnsi="Times New Roman"/>
          <w:sz w:val="26"/>
          <w:szCs w:val="26"/>
        </w:rPr>
        <w:t>нафар</w:t>
      </w:r>
      <w:r w:rsidRPr="009B1794">
        <w:rPr>
          <w:rFonts w:ascii="Times New Roman" w:hAnsi="Times New Roman"/>
          <w:sz w:val="26"/>
          <w:szCs w:val="26"/>
          <w:lang w:val="en-US"/>
        </w:rPr>
        <w:t xml:space="preserve"> </w:t>
      </w:r>
      <w:r w:rsidRPr="006A2D09">
        <w:rPr>
          <w:rFonts w:ascii="Times New Roman" w:hAnsi="Times New Roman"/>
          <w:sz w:val="26"/>
          <w:szCs w:val="26"/>
        </w:rPr>
        <w:t>шахс</w:t>
      </w:r>
      <w:r w:rsidRPr="009B1794">
        <w:rPr>
          <w:rFonts w:ascii="Times New Roman" w:hAnsi="Times New Roman"/>
          <w:sz w:val="26"/>
          <w:szCs w:val="26"/>
          <w:lang w:val="en-US"/>
        </w:rPr>
        <w:t xml:space="preserve"> </w:t>
      </w:r>
      <w:r w:rsidRPr="006A2D09">
        <w:rPr>
          <w:rFonts w:ascii="Times New Roman" w:hAnsi="Times New Roman"/>
          <w:sz w:val="26"/>
          <w:szCs w:val="26"/>
        </w:rPr>
        <w:t>аниқланди</w:t>
      </w:r>
      <w:r w:rsidRPr="009B1794">
        <w:rPr>
          <w:rFonts w:ascii="Times New Roman" w:hAnsi="Times New Roman"/>
          <w:sz w:val="26"/>
          <w:szCs w:val="26"/>
          <w:lang w:val="en-US"/>
        </w:rPr>
        <w:t xml:space="preserve">. </w:t>
      </w:r>
      <w:proofErr w:type="gramStart"/>
      <w:r w:rsidRPr="006A2D09">
        <w:rPr>
          <w:rFonts w:ascii="Times New Roman" w:hAnsi="Times New Roman"/>
          <w:sz w:val="26"/>
          <w:szCs w:val="26"/>
        </w:rPr>
        <w:t>Бу</w:t>
      </w:r>
      <w:proofErr w:type="gramEnd"/>
      <w:r w:rsidRPr="006A2D09">
        <w:rPr>
          <w:rFonts w:ascii="Times New Roman" w:hAnsi="Times New Roman"/>
          <w:sz w:val="26"/>
          <w:szCs w:val="26"/>
        </w:rPr>
        <w:t xml:space="preserve"> ҳақда марказ директори полиция генерал полковниги Андрей Новиков маълум қилди. "МДҲ давлатлари молиявий бўлинмалари билан ҳамкорликда ўтказилган махсус "Барьер" операцияси натижасида 2017 йилнинг ўзида терроризмни молиялаштиришига алоқадор бўлган 73 нафар шахс аниқланган"</w:t>
      </w:r>
      <w:r w:rsidRPr="006A2D09">
        <w:rPr>
          <w:rFonts w:ascii="Times New Roman" w:hAnsi="Times New Roman"/>
          <w:sz w:val="26"/>
          <w:szCs w:val="26"/>
          <w:lang w:val="en-US"/>
        </w:rPr>
        <w:t> </w:t>
      </w:r>
      <w:r w:rsidRPr="006A2D09">
        <w:rPr>
          <w:rFonts w:ascii="Times New Roman" w:hAnsi="Times New Roman"/>
          <w:sz w:val="26"/>
          <w:szCs w:val="26"/>
        </w:rPr>
        <w:t xml:space="preserve">— деди </w:t>
      </w:r>
      <w:proofErr w:type="gramStart"/>
      <w:r w:rsidRPr="006A2D09">
        <w:rPr>
          <w:rFonts w:ascii="Times New Roman" w:hAnsi="Times New Roman"/>
          <w:sz w:val="26"/>
          <w:szCs w:val="26"/>
        </w:rPr>
        <w:t>у</w:t>
      </w:r>
      <w:proofErr w:type="gramEnd"/>
      <w:r w:rsidRPr="006A2D09">
        <w:rPr>
          <w:rFonts w:ascii="Times New Roman" w:hAnsi="Times New Roman"/>
          <w:sz w:val="26"/>
          <w:szCs w:val="26"/>
        </w:rPr>
        <w:t xml:space="preserve">. </w:t>
      </w:r>
    </w:p>
    <w:p w:rsidR="00276D22" w:rsidRPr="006A2D09" w:rsidRDefault="00276D22" w:rsidP="009B1794">
      <w:pPr>
        <w:spacing w:after="0"/>
        <w:ind w:firstLine="708"/>
        <w:jc w:val="both"/>
        <w:rPr>
          <w:rFonts w:ascii="Times New Roman" w:hAnsi="Times New Roman"/>
          <w:sz w:val="26"/>
          <w:szCs w:val="26"/>
        </w:rPr>
      </w:pPr>
      <w:r w:rsidRPr="006A2D09">
        <w:rPr>
          <w:rFonts w:ascii="Times New Roman" w:hAnsi="Times New Roman"/>
          <w:sz w:val="26"/>
          <w:szCs w:val="26"/>
        </w:rPr>
        <w:t xml:space="preserve">Новиковнинг сўзларига кўра, мунтазам ўтказилаётган махсус "Трал-Антитеррор" операцияси натижасида 2017 йилда терроризм учун қидирувда бўлган, лекин </w:t>
      </w:r>
      <w:proofErr w:type="gramStart"/>
      <w:r w:rsidRPr="006A2D09">
        <w:rPr>
          <w:rFonts w:ascii="Times New Roman" w:hAnsi="Times New Roman"/>
          <w:sz w:val="26"/>
          <w:szCs w:val="26"/>
        </w:rPr>
        <w:t>бош</w:t>
      </w:r>
      <w:proofErr w:type="gramEnd"/>
      <w:r w:rsidRPr="006A2D09">
        <w:rPr>
          <w:rFonts w:ascii="Times New Roman" w:hAnsi="Times New Roman"/>
          <w:sz w:val="26"/>
          <w:szCs w:val="26"/>
        </w:rPr>
        <w:t>қа умумий жиноятлар бўйича қамоқ жазосини ўтаётган 17 нафар шахс аниқланган.</w:t>
      </w:r>
    </w:p>
    <w:p w:rsidR="00276D22" w:rsidRPr="006A2D09" w:rsidRDefault="00276D22" w:rsidP="009B1794">
      <w:pPr>
        <w:spacing w:after="0"/>
        <w:ind w:firstLine="708"/>
        <w:jc w:val="both"/>
        <w:textAlignment w:val="baseline"/>
        <w:rPr>
          <w:rFonts w:ascii="Times New Roman" w:hAnsi="Times New Roman"/>
          <w:sz w:val="26"/>
          <w:szCs w:val="26"/>
        </w:rPr>
      </w:pPr>
      <w:r w:rsidRPr="006A2D09">
        <w:rPr>
          <w:rFonts w:ascii="Times New Roman" w:hAnsi="Times New Roman"/>
          <w:sz w:val="26"/>
          <w:szCs w:val="26"/>
        </w:rPr>
        <w:t>Бундан ташқари, 2016-2017 йиллар мобайнида марказ томонидан МДҲ давлатларида қидирувда бўлган 500 нафар хорижий жангариларнинг турар жойлари аниқланди.</w:t>
      </w:r>
    </w:p>
    <w:p w:rsidR="00276D22" w:rsidRPr="006A2D09" w:rsidRDefault="00276D22" w:rsidP="009B1794">
      <w:pPr>
        <w:spacing w:after="0"/>
        <w:ind w:firstLine="708"/>
        <w:jc w:val="both"/>
        <w:textAlignment w:val="baseline"/>
        <w:rPr>
          <w:rFonts w:ascii="Times New Roman" w:hAnsi="Times New Roman"/>
          <w:sz w:val="26"/>
          <w:szCs w:val="26"/>
          <w:lang w:val="uz-Cyrl-UZ"/>
        </w:rPr>
      </w:pPr>
      <w:r w:rsidRPr="006A2D09">
        <w:rPr>
          <w:rFonts w:ascii="Times New Roman" w:hAnsi="Times New Roman"/>
          <w:sz w:val="26"/>
          <w:szCs w:val="26"/>
          <w:lang w:val="uz-Cyrl-UZ"/>
        </w:rPr>
        <w:t>Унинг фикрига кўра, "Ислом давлати" террорчилик уюшмаси Марказий Осиёда экстремизмнинг янги ғоясини татбиқ этмоқда. ИДнинг Марказий Осиёда қуйидаги мураккаб ҳодисаларда тарқалмоқда: хусусан туркий халқларини бирлаштириш, анъанавий ҳаётга ўзгаришлар киритиш ва минтақадаги геосиёсий рақобат.</w:t>
      </w:r>
    </w:p>
    <w:p w:rsidR="00276D22" w:rsidRPr="006A2D09" w:rsidRDefault="00276D22" w:rsidP="009B1794">
      <w:pPr>
        <w:pStyle w:val="a3"/>
        <w:shd w:val="clear" w:color="auto" w:fill="FFFFFF"/>
        <w:spacing w:before="0" w:beforeAutospacing="0" w:after="0" w:afterAutospacing="0" w:line="276" w:lineRule="auto"/>
        <w:jc w:val="both"/>
        <w:rPr>
          <w:sz w:val="26"/>
          <w:szCs w:val="26"/>
          <w:lang w:val="uz-Cyrl-UZ"/>
        </w:rPr>
      </w:pPr>
    </w:p>
    <w:p w:rsidR="00276D22" w:rsidRDefault="00276D22" w:rsidP="009B1794">
      <w:pPr>
        <w:pStyle w:val="2"/>
        <w:shd w:val="clear" w:color="auto" w:fill="FFFFFF"/>
        <w:spacing w:before="0" w:beforeAutospacing="0" w:after="0" w:afterAutospacing="0" w:line="276" w:lineRule="auto"/>
        <w:jc w:val="center"/>
        <w:rPr>
          <w:bCs w:val="0"/>
          <w:sz w:val="26"/>
          <w:szCs w:val="26"/>
          <w:lang w:val="en-US"/>
        </w:rPr>
      </w:pPr>
      <w:r w:rsidRPr="006A2D09">
        <w:rPr>
          <w:bCs w:val="0"/>
          <w:sz w:val="26"/>
          <w:szCs w:val="26"/>
          <w:lang w:val="uz-Cyrl-UZ"/>
        </w:rPr>
        <w:t>ИҚТИСОДИЁТНИНГ СТРАТЕГИК СЕКТОРИ</w:t>
      </w:r>
    </w:p>
    <w:p w:rsidR="009B1794" w:rsidRPr="009B1794" w:rsidRDefault="009B1794" w:rsidP="009B1794">
      <w:pPr>
        <w:pStyle w:val="2"/>
        <w:shd w:val="clear" w:color="auto" w:fill="FFFFFF"/>
        <w:spacing w:before="0" w:beforeAutospacing="0" w:after="0" w:afterAutospacing="0" w:line="276" w:lineRule="auto"/>
        <w:jc w:val="center"/>
        <w:rPr>
          <w:bCs w:val="0"/>
          <w:sz w:val="26"/>
          <w:szCs w:val="26"/>
          <w:lang w:val="en-US"/>
        </w:rPr>
      </w:pPr>
    </w:p>
    <w:p w:rsidR="00276D22" w:rsidRPr="006A2D09" w:rsidRDefault="00276D22" w:rsidP="009B1794">
      <w:pPr>
        <w:pStyle w:val="a3"/>
        <w:shd w:val="clear" w:color="auto" w:fill="FFFFFF"/>
        <w:spacing w:before="0" w:beforeAutospacing="0" w:after="0" w:afterAutospacing="0" w:line="276" w:lineRule="auto"/>
        <w:ind w:firstLine="567"/>
        <w:jc w:val="both"/>
        <w:rPr>
          <w:b/>
          <w:bCs/>
          <w:sz w:val="26"/>
          <w:szCs w:val="26"/>
          <w:lang w:val="uz-Cyrl-UZ"/>
        </w:rPr>
      </w:pPr>
      <w:r w:rsidRPr="006A2D09">
        <w:rPr>
          <w:b/>
          <w:bCs/>
          <w:sz w:val="26"/>
          <w:szCs w:val="26"/>
          <w:lang w:val="uz-Cyrl-UZ"/>
        </w:rPr>
        <w:t>Тамаддун дунё халқлари ҳаёт тарзи, яшаш хусусиятларида ҳам туб бурилиш ясади. Масалан, ижтимоий-иқтисодий соҳалар ривожи, аҳоли турмуш даражаси юксалиши, урбанизациянинг кучайиши туризмга бўлган эҳтиёж ортишига олиб келди. Зеро, сафар уюштириш, саёҳатга чиқиш, табиат қўйнида дам олиш бугунги замон кишилари ҳаётининг таркибий қисми, айни чоғда саломатликни мустаҳкамлаш ва бўш вақтни мазмунли ўтказишнинг муҳим шаклига айланди.</w:t>
      </w:r>
    </w:p>
    <w:p w:rsidR="00276D22" w:rsidRPr="006A2D09" w:rsidRDefault="00276D22" w:rsidP="009B1794">
      <w:pPr>
        <w:pStyle w:val="a3"/>
        <w:shd w:val="clear" w:color="auto" w:fill="FFFFFF"/>
        <w:spacing w:before="0" w:beforeAutospacing="0" w:after="0" w:afterAutospacing="0" w:line="276" w:lineRule="auto"/>
        <w:ind w:firstLine="567"/>
        <w:jc w:val="both"/>
        <w:rPr>
          <w:sz w:val="26"/>
          <w:szCs w:val="26"/>
        </w:rPr>
      </w:pPr>
      <w:r w:rsidRPr="006A2D09">
        <w:rPr>
          <w:sz w:val="26"/>
          <w:szCs w:val="26"/>
          <w:lang w:val="uz-Cyrl-UZ"/>
        </w:rPr>
        <w:t xml:space="preserve">Дарҳақиқат, Жаҳон сайёҳлик ташкилотининг маълумотларига қараганда, ҳар йили ўртача 1,2 млрд. нафар киши саёҳатга чиқади. Ваҳолонки, бундан 10 йил муқаддам рўйхатга олинган туристлар сони 576 млн. нафарни ташкил этган, холос. Мазкур соҳа жадал ривожланишининг кўплаб омиллари бор, албатта. Улар ичида энг асосийси — бу дунёни билиш, тарбия ва соғ-ломлаштиришни ўзида мужассамлаштирганидир. </w:t>
      </w:r>
      <w:r w:rsidRPr="006A2D09">
        <w:rPr>
          <w:sz w:val="26"/>
          <w:szCs w:val="26"/>
        </w:rPr>
        <w:t>Қолаверса, у бундай хизматларни ташкил этувчиларга катта даромад олиш имконини беради. Ҳозирги вақтда дунё туризмининг жаҳон ялпи ички маҳсулотидаги улуши 10 фоиз, хизматлар экспортида 30 фоиз, савдо ҳажмида 6 фоизга етгани, меҳнатга лаёқ</w:t>
      </w:r>
      <w:proofErr w:type="gramStart"/>
      <w:r w:rsidRPr="006A2D09">
        <w:rPr>
          <w:sz w:val="26"/>
          <w:szCs w:val="26"/>
        </w:rPr>
        <w:t>атли</w:t>
      </w:r>
      <w:proofErr w:type="gramEnd"/>
      <w:r w:rsidRPr="006A2D09">
        <w:rPr>
          <w:sz w:val="26"/>
          <w:szCs w:val="26"/>
        </w:rPr>
        <w:t xml:space="preserve"> аҳолининг 8 фоизи шу жабҳада меҳнат қилаётгани бунинг яққол далилидир.</w:t>
      </w:r>
    </w:p>
    <w:p w:rsidR="00276D22" w:rsidRPr="006A2D09" w:rsidRDefault="00276D22" w:rsidP="009B1794">
      <w:pPr>
        <w:pStyle w:val="a3"/>
        <w:shd w:val="clear" w:color="auto" w:fill="FFFFFF"/>
        <w:spacing w:before="0" w:beforeAutospacing="0" w:after="0" w:afterAutospacing="0" w:line="276" w:lineRule="auto"/>
        <w:ind w:firstLine="567"/>
        <w:jc w:val="both"/>
        <w:rPr>
          <w:sz w:val="26"/>
          <w:szCs w:val="26"/>
        </w:rPr>
      </w:pPr>
      <w:r w:rsidRPr="006A2D09">
        <w:rPr>
          <w:sz w:val="26"/>
          <w:szCs w:val="26"/>
        </w:rPr>
        <w:t xml:space="preserve">Шу маънода, Ўзбекистонда сайёҳлик соҳаси тараққиётининг </w:t>
      </w:r>
      <w:proofErr w:type="gramStart"/>
      <w:r w:rsidRPr="006A2D09">
        <w:rPr>
          <w:sz w:val="26"/>
          <w:szCs w:val="26"/>
        </w:rPr>
        <w:t>бугунги</w:t>
      </w:r>
      <w:proofErr w:type="gramEnd"/>
      <w:r w:rsidRPr="006A2D09">
        <w:rPr>
          <w:sz w:val="26"/>
          <w:szCs w:val="26"/>
        </w:rPr>
        <w:t xml:space="preserve"> аҳволи қандай? </w:t>
      </w:r>
    </w:p>
    <w:p w:rsidR="00276D22" w:rsidRPr="006A2D09" w:rsidRDefault="00276D22" w:rsidP="009B1794">
      <w:pPr>
        <w:pStyle w:val="a3"/>
        <w:shd w:val="clear" w:color="auto" w:fill="FFFFFF"/>
        <w:spacing w:before="0" w:beforeAutospacing="0" w:after="0" w:afterAutospacing="0" w:line="276" w:lineRule="auto"/>
        <w:ind w:firstLine="567"/>
        <w:jc w:val="both"/>
        <w:rPr>
          <w:sz w:val="26"/>
          <w:szCs w:val="26"/>
        </w:rPr>
      </w:pPr>
      <w:r w:rsidRPr="006A2D09">
        <w:rPr>
          <w:sz w:val="26"/>
          <w:szCs w:val="26"/>
        </w:rPr>
        <w:lastRenderedPageBreak/>
        <w:t>Аввало, шуни айтиш жоизки, мамлакатимизда мустақиллик йилларида туризмнинг бозор муносабатларига асосланган янги ҳуқ</w:t>
      </w:r>
      <w:proofErr w:type="gramStart"/>
      <w:r w:rsidRPr="006A2D09">
        <w:rPr>
          <w:sz w:val="26"/>
          <w:szCs w:val="26"/>
        </w:rPr>
        <w:t>у</w:t>
      </w:r>
      <w:proofErr w:type="gramEnd"/>
      <w:r w:rsidRPr="006A2D09">
        <w:rPr>
          <w:sz w:val="26"/>
          <w:szCs w:val="26"/>
        </w:rPr>
        <w:t>қий ва иқтисодий асослари яратилди. Замонавий инфратузилма объектлари барпо этилиб, туризмнинг жаҳон андозалари даражасидаги янги йўналишлари жорий қилинди. Мавжуд тарихий-маданий ёдгорликлар таъмирланиши баробарида, улар кенг кўламда тарғиб этилди. Бу каби тизимли чора-тадбирлар кутилган самарани бериб, юртимизнинг сайёҳлик салоҳияти тобора ошмоқда. Бунга яқинда Буюк Британиянинг дунёда машҳур “Financial Times” газетасида чоп этилган мақола мисол бўла олади.</w:t>
      </w:r>
    </w:p>
    <w:p w:rsidR="00276D22" w:rsidRPr="006A2D09" w:rsidRDefault="00276D22" w:rsidP="009B1794">
      <w:pPr>
        <w:pStyle w:val="a3"/>
        <w:shd w:val="clear" w:color="auto" w:fill="FFFFFF"/>
        <w:spacing w:before="0" w:beforeAutospacing="0" w:after="0" w:afterAutospacing="0" w:line="276" w:lineRule="auto"/>
        <w:ind w:firstLine="567"/>
        <w:jc w:val="both"/>
        <w:rPr>
          <w:sz w:val="26"/>
          <w:szCs w:val="26"/>
          <w:lang w:val="uz-Cyrl-UZ"/>
        </w:rPr>
      </w:pPr>
      <w:r w:rsidRPr="006A2D09">
        <w:rPr>
          <w:sz w:val="26"/>
          <w:szCs w:val="26"/>
          <w:lang w:val="uz-Cyrl-UZ"/>
        </w:rPr>
        <w:t>Гап шундаки, унда 2017 йилда жаҳон бўйлаб саёҳатга чиқиш истагидагилар учун энг қизиқарли йўналишлар рўйхати эълон қилинди. Газетада таъкидланган тўққизта давлат орасида Ўзбекистон жаҳондаги энг диққатга сазовор сайёҳлик йўналишлари рейтингида иккинчи ўринда қайд этилди.</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lang w:val="uz-Cyrl-UZ"/>
        </w:rPr>
      </w:pPr>
      <w:r w:rsidRPr="006A2D09">
        <w:rPr>
          <w:sz w:val="26"/>
          <w:szCs w:val="26"/>
          <w:lang w:val="uz-Cyrl-UZ"/>
        </w:rPr>
        <w:t>Бу бежиз эмас, албатта. Негаки, Ўзбекистон сайёҳлик кўлами ва тарихий қадамжолари кўплиги бўйича дунёдаги етакчи давлатлар сирасига киради.  Мамлакатимизда 7 мингдан зиёд нодир тарихий ёдгорликлар ҳамда бетакрор архитектура намуналари мавжудлиги, сўлим қўриқхоналар фаолият кўрсатаётгани, миллий маданият, санъат ва ҳунармандчиликнинг кўп асрлик анъаналари асраб-авайлаб келинаётгани хорижликларнинг юртимизга бўлган қизиқишини янада кучайтирмоқда. Бироқ мавжуд имкониятлардан оқилона фойдаланилмаётганлиги туфайли соҳанинг хизмат кўрсатиш ва экспортдаги ҳиссаси, аҳолини иш билан таъминлашдаги ўрни жаҳондаги ўртача кўрсаткичдан сезиларли даражада орқада. </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lang w:val="uz-Cyrl-UZ"/>
        </w:rPr>
      </w:pPr>
      <w:r w:rsidRPr="006A2D09">
        <w:rPr>
          <w:sz w:val="26"/>
          <w:szCs w:val="26"/>
          <w:lang w:val="uz-Cyrl-UZ"/>
        </w:rPr>
        <w:t>Давлатимиз раҳбари мамлакатимизни 2016 йилда ижтимоий-иқтисодий ривожлантиришнинг асосий якунлари ва 2017 йилга мўлжалланган иқтисодий дастурнинг энг муҳим устувор йўналишларига бағишланган Вазирлар Маҳкамасининг кенгайтирилган мажлисида бу ҳақда тўхталар экан, туризмдек сердаромад соҳа ривожи эътибордан четда қолиб келаётгани, унинг Ўзбекистон иқтисодиёти тараққиётига қўшадиган ҳиссасини ошириш, тарихий ва маданий қадриятларимизни тарғиб қилиш, шунингдек, валюта захираларини тўлдириш бўйича аниқ чора-тадбирлар кўрилиши зарурлигини алоҳида таъкидлади.  Давлат статистика қўмитаси маълумотларида келтирилишича, айни пайтда туризмнинг мамлакат ялпи ички маҳсулотидаги улуши жуда паст — атиги 2 фоиз атрофида. Туризм фаолиятини амалга оширган фирма ва ташкилотларнинг сони эса қарийб 400 та бўлиб, уларнинг асосий қисми Тошкент шаҳри (73,4 фоиз), Самарқанд (13,1 фоиз), Бухоро (4,5 фоиз) ва Хоразм (1 фоиз) вилоятлари ҳиссасига тўғри келади. Бошқача айтганда, Ўзбекистондаги сайёҳлик хизматлари кўрсатишга ихтисослаштирилган фирма ва ташкилотларнинг 92 фоизи, сайёҳларнинг 93,1 фоизи ушбу 4 та ҳудудга тўғри келади.</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lang w:val="uz-Cyrl-UZ"/>
        </w:rPr>
      </w:pPr>
      <w:r w:rsidRPr="006A2D09">
        <w:rPr>
          <w:sz w:val="26"/>
          <w:szCs w:val="26"/>
          <w:lang w:val="uz-Cyrl-UZ"/>
        </w:rPr>
        <w:t xml:space="preserve">Президентимизнинг 2016 йил 2 декабрдаги “Ўзбекистон Республикасининг туризм соҳасини жадал ривожлантиришни таъминлаш чора-тадбирлари тўғрисида”ги Фармони соҳада учраётган хато ва камчиликларни бартараф этиб, уни изчил ривожлантиришга қаратилгани билан аҳамиятлидир. Бинобарин, ушбу ҳужжатда </w:t>
      </w:r>
      <w:r w:rsidRPr="006A2D09">
        <w:rPr>
          <w:sz w:val="26"/>
          <w:szCs w:val="26"/>
          <w:lang w:val="uz-Cyrl-UZ"/>
        </w:rPr>
        <w:lastRenderedPageBreak/>
        <w:t>туризмни мамлакат иқтисодиётининг стратегик тармоғи сифатида тараққий топтириш учун қулай иқтисодий ва ташкилий-ҳуқуқий шарт-шароитлар яратиш, ҳудудларнинг ушбу йўналишдаги салоҳиятидан янада тўлиқ ва самарали фойдаланиш, тармоқни бошқаришни тубдан такомиллаштириш, миллий туризм маҳсулотларини яратиш ва уларни жаҳон бозорларида тарғиб қилиш, Ўзбекистоннинг ижобий сайёҳлик қиёфасини шакллантириш йўналишлари белгилаб берилган. Уларнинг изчил ижроси  юртимизни жаҳон туризмининг муҳим марказларидан бирига айлантириш имконини яратади.</w:t>
      </w:r>
      <w:r w:rsidR="009B1794" w:rsidRPr="009B1794">
        <w:rPr>
          <w:sz w:val="26"/>
          <w:szCs w:val="26"/>
          <w:lang w:val="uz-Cyrl-UZ"/>
        </w:rPr>
        <w:t xml:space="preserve"> </w:t>
      </w:r>
      <w:r w:rsidRPr="006A2D09">
        <w:rPr>
          <w:sz w:val="26"/>
          <w:szCs w:val="26"/>
          <w:lang w:val="uz-Cyrl-UZ"/>
        </w:rPr>
        <w:t>Қадимги Буюк Ипак йўли орқали кўплаб мамлакатларнинг туризм маршрутлари туташган халқаро чорраҳада жойлашган ўлкамизда сайёҳликнинг барча турини ривожлантириш мумкин.  Улар орасида экотуризм энг истиқболли йўналиш ҳисобланади. Бунинг учун ғоят хилма-хил ҳамда бой ландшафт, табиий экотизим ва ресурслар, улкан рекреация-туризм салоҳиятига эгамиз. Қолаверса, юртимизнинг қуруқ субтропик иқлими, фасллар ўз ўрнида алмашиши йил давомида, ҳар мавсумга хос ва мос экологик туризм хизматлари кўрсатиш имконини беради.</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lang w:val="uz-Cyrl-UZ"/>
        </w:rPr>
        <w:t xml:space="preserve">Ваҳолонки, ҳозирги вақтда дунёнинг кўпгина мамлакатларида муҳофаза этиладиган табиий ҳудудлар (МЭТҲ)нинг иқтисодий фаолият учун муҳим аҳамиятга эга эстетик табиий манзаралари, маданий-этнографик мерос ва қулай экологик ресурс салоҳияти имкониятларидан экологик туризмни ривожлантиришда фойдаланиш асосий йўналишга айланган. </w:t>
      </w:r>
      <w:r w:rsidRPr="006A2D09">
        <w:rPr>
          <w:sz w:val="26"/>
          <w:szCs w:val="26"/>
        </w:rPr>
        <w:t xml:space="preserve">Шу маънода, республикамизда экотуризмга асос бўладиган ноёб объектлар жуда кўп. Масалан, 36 та МЭТҲ мавжуд бўлиб, уларнинг умумий майдони 2604,2 минг гектарни ташкил этади. Бундан ташқари, сирли ғорлар, ғаройиб шаклли қоялар, даралар, ер қатламлари очилиб қолган жойлар, шаршаралар, шифобахш булоқлар, улкан дарахтлар, нафосатли ландшафтлар, музликлар ҳам бор. Фақат уларни туризмда фойдаланишга қаратилган инвентаризация ва классификациялаш, шунингдек, мавжуд салоҳиятни тиббий-биологик, </w:t>
      </w:r>
      <w:proofErr w:type="gramStart"/>
      <w:r w:rsidRPr="006A2D09">
        <w:rPr>
          <w:sz w:val="26"/>
          <w:szCs w:val="26"/>
        </w:rPr>
        <w:t>туризм-и</w:t>
      </w:r>
      <w:proofErr w:type="gramEnd"/>
      <w:r w:rsidRPr="006A2D09">
        <w:rPr>
          <w:sz w:val="26"/>
          <w:szCs w:val="26"/>
        </w:rPr>
        <w:t xml:space="preserve">қтисодий баҳолашни амалга ошириш талаб қилинади, холос. Таъкидлаш керакки, туризм ривожида, айниқса, соҳанинг бошқарув тузилмаси муҳим ўрин тутади. Президентимизнинг 2016 йил 2 декабрдаги Фармонига асосан, янгидан ташкил этилган Туризмни ривожлантириш давлат қўмитаси фаолияти, энг аввало, назорат ва маъмуриятчилик вазифаларини амалга оширишга эмас, балки туризмда тадбиркорлик фаолиятини кучайтиришга қаратилгани </w:t>
      </w:r>
      <w:proofErr w:type="gramStart"/>
      <w:r w:rsidRPr="006A2D09">
        <w:rPr>
          <w:sz w:val="26"/>
          <w:szCs w:val="26"/>
        </w:rPr>
        <w:t>билан</w:t>
      </w:r>
      <w:proofErr w:type="gramEnd"/>
      <w:r w:rsidRPr="006A2D09">
        <w:rPr>
          <w:sz w:val="26"/>
          <w:szCs w:val="26"/>
        </w:rPr>
        <w:t xml:space="preserve"> аҳамиятлидир. Яъни қулай ишбилармонлик муҳитини яратиш, сайёҳликни ривожлантиришга тўсқинлик қилаётган ғов </w:t>
      </w:r>
      <w:proofErr w:type="gramStart"/>
      <w:r w:rsidRPr="006A2D09">
        <w:rPr>
          <w:sz w:val="26"/>
          <w:szCs w:val="26"/>
        </w:rPr>
        <w:t>ва т</w:t>
      </w:r>
      <w:proofErr w:type="gramEnd"/>
      <w:r w:rsidRPr="006A2D09">
        <w:rPr>
          <w:sz w:val="26"/>
          <w:szCs w:val="26"/>
        </w:rPr>
        <w:t>ўсиқларни бартараф этиш, хизматлар бозорида рақобатни ривожлантириш, лицензиялаш, сертификатлаш ҳамда бошқа рухсатномалар бериш унинг зиммасига юкланди. </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rPr>
        <w:t xml:space="preserve">Ўз навбатида, Фармонда Ўзбекистонда яқин вақтда туризм соҳасини ўрта муддатли истиқболда ривожлантириш концепцияси, 2017 — 2021 йилларда концепцияни амалга ошириш юзасидан аниқ чора-тадбирлар дастурини ишлаб чиқиш, туризм инф-ратузилмасини такомиллаштириш, </w:t>
      </w:r>
      <w:proofErr w:type="gramStart"/>
      <w:r w:rsidRPr="006A2D09">
        <w:rPr>
          <w:sz w:val="26"/>
          <w:szCs w:val="26"/>
        </w:rPr>
        <w:t>со</w:t>
      </w:r>
      <w:proofErr w:type="gramEnd"/>
      <w:r w:rsidRPr="006A2D09">
        <w:rPr>
          <w:sz w:val="26"/>
          <w:szCs w:val="26"/>
        </w:rPr>
        <w:t xml:space="preserve">ҳа корхоналарига қўшимча имтиёз ва преференциялар бериш бўйича ҳам долзарб тадбирларни амалга ошириш белгиланган. Унга кўра, яқин истиқболда хорижий инвестицияларни кенг жалб қилган ҳолда, </w:t>
      </w:r>
      <w:r w:rsidRPr="006A2D09">
        <w:rPr>
          <w:sz w:val="26"/>
          <w:szCs w:val="26"/>
        </w:rPr>
        <w:lastRenderedPageBreak/>
        <w:t xml:space="preserve">республикамизнинг барча ҳудудида туризм инфратузилмасининг замонавий объектлари, энг аввало, меҳмонхоналар, транспорт-логистика тузилмалари, муҳандислик-коммуникация объектлари бунёд этилади. </w:t>
      </w:r>
      <w:proofErr w:type="gramStart"/>
      <w:r w:rsidRPr="006A2D09">
        <w:rPr>
          <w:sz w:val="26"/>
          <w:szCs w:val="26"/>
        </w:rPr>
        <w:t>Бу жараёнда янги объектларнинг халқаро андозалар, туристлар талаб ва эҳтиёжларига тўлиқ жавоб бериши инобатга олинади.</w:t>
      </w:r>
      <w:r w:rsidR="009B1794" w:rsidRPr="009B1794">
        <w:rPr>
          <w:sz w:val="26"/>
          <w:szCs w:val="26"/>
        </w:rPr>
        <w:t xml:space="preserve"> </w:t>
      </w:r>
      <w:r w:rsidRPr="006A2D09">
        <w:rPr>
          <w:sz w:val="26"/>
          <w:szCs w:val="26"/>
        </w:rPr>
        <w:t>2017 — 2021 йилларда Ўзбекистон Республикасини ривожлантиришнинг бешта устувор йўналиши бўйича Ҳаракатлар стратегиясининг “Иқтисодиётни ривожлантириш ва либераллаштиришнинг устувор йўналишлари” деб номланган учинчи йўналишида туризм индустриясини жадал равнақ топтириш бўйича дастурий вазифалар белгилаб берилган.</w:t>
      </w:r>
      <w:proofErr w:type="gramEnd"/>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rPr>
        <w:t>Соҳа истиқболига қаратилаётган ана шундай жиддий эътибор туфайли янги-янги туризм марказла</w:t>
      </w:r>
      <w:bookmarkStart w:id="0" w:name="_GoBack"/>
      <w:bookmarkEnd w:id="0"/>
      <w:r w:rsidRPr="006A2D09">
        <w:rPr>
          <w:sz w:val="26"/>
          <w:szCs w:val="26"/>
        </w:rPr>
        <w:t>ри вужудга келаяпти. Тошкент вилоятини, ҳеч иккиланмасдан, ана шулар сафига киритиш мумкин. </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rPr>
        <w:t xml:space="preserve">Гап шундаки, ҳудуд табиий имкониятлари ҳамда хориж тажрибаси ўрганилган ҳолда, вилоятнинг туристик салоҳиятини ошириш юзасидан аниқ чора-тадбирлар кўрилмоқда. Масалан, 700 дан зиёд маданий мерос объектлари мавжудлиги сайёҳликнинг зиёрат йўналишини ривожлантиришда қўл келаётган бўлса, ноёб табиат обидалари, фусункор ўрмон ва ландшафтлар экологик, пурвиқор тоғлар эса экстремал сайёҳлик истиқболига кенг йўл очиб бераяпти. Бундан ташқари, этнотуризм ҳам изчил ривожланаётир. Шу боис 2017 — 2021 йиллар давомида мазкур </w:t>
      </w:r>
      <w:proofErr w:type="gramStart"/>
      <w:r w:rsidRPr="006A2D09">
        <w:rPr>
          <w:sz w:val="26"/>
          <w:szCs w:val="26"/>
        </w:rPr>
        <w:t>со</w:t>
      </w:r>
      <w:proofErr w:type="gramEnd"/>
      <w:r w:rsidRPr="006A2D09">
        <w:rPr>
          <w:sz w:val="26"/>
          <w:szCs w:val="26"/>
        </w:rPr>
        <w:t>ҳада 200 дан зиёд лойиҳалар амалга оширилади. Улар доирасида янги инфратузилма объектлари, хусусан, 40 та меҳмонхона қурилиши кўзда тутилган. Янги меҳмонхоналар сайёҳлар оқими нисбатан кў</w:t>
      </w:r>
      <w:proofErr w:type="gramStart"/>
      <w:r w:rsidRPr="006A2D09">
        <w:rPr>
          <w:sz w:val="26"/>
          <w:szCs w:val="26"/>
        </w:rPr>
        <w:t>п</w:t>
      </w:r>
      <w:proofErr w:type="gramEnd"/>
      <w:r w:rsidRPr="006A2D09">
        <w:rPr>
          <w:sz w:val="26"/>
          <w:szCs w:val="26"/>
        </w:rPr>
        <w:t xml:space="preserve"> бўлган Паркент, Бўстонлиқ ва Зангиота туманлари, Ангрен ҳамда Чирчиқ шаҳарларида бунёд қилиниши белгилангани эътиборга моликдир. </w:t>
      </w:r>
    </w:p>
    <w:p w:rsidR="00276D22" w:rsidRPr="006A2D09" w:rsidRDefault="00276D22" w:rsidP="009B1794">
      <w:pPr>
        <w:pStyle w:val="a3"/>
        <w:shd w:val="clear" w:color="auto" w:fill="FFFFFF"/>
        <w:spacing w:before="0" w:beforeAutospacing="0" w:after="0" w:afterAutospacing="0" w:line="276" w:lineRule="auto"/>
        <w:ind w:firstLine="708"/>
        <w:jc w:val="both"/>
        <w:rPr>
          <w:sz w:val="26"/>
          <w:szCs w:val="26"/>
        </w:rPr>
      </w:pPr>
      <w:r w:rsidRPr="006A2D09">
        <w:rPr>
          <w:sz w:val="26"/>
          <w:szCs w:val="26"/>
        </w:rPr>
        <w:t xml:space="preserve">2017 йилнинг ўзида биргина Паркент туманида 80 ўринли мўъжаз меҳмонхона, оилавий дам олиш мажмуасини фойдаланишга топшириш бўйича ишлар жадал давом эттирилаяпти. Умуман олганда, беш йил мобайнида шу каби мақсадлар </w:t>
      </w:r>
      <w:proofErr w:type="gramStart"/>
      <w:r w:rsidRPr="006A2D09">
        <w:rPr>
          <w:sz w:val="26"/>
          <w:szCs w:val="26"/>
        </w:rPr>
        <w:t>р</w:t>
      </w:r>
      <w:proofErr w:type="gramEnd"/>
      <w:r w:rsidRPr="006A2D09">
        <w:rPr>
          <w:sz w:val="26"/>
          <w:szCs w:val="26"/>
        </w:rPr>
        <w:t>ўёби учун 400 миллиард сўмдан ортиқ инвестициялар жалб қилиниб, қарийб 2 мингга яқин иш ўрни яратилади. Пировардида вилоятда туризм хизматлари кўрсатиш ҳажми 2,5 баробар ошади.</w:t>
      </w:r>
      <w:r w:rsidR="009B1794" w:rsidRPr="009B1794">
        <w:rPr>
          <w:sz w:val="26"/>
          <w:szCs w:val="26"/>
        </w:rPr>
        <w:t xml:space="preserve"> </w:t>
      </w:r>
      <w:r w:rsidRPr="006A2D09">
        <w:rPr>
          <w:sz w:val="26"/>
          <w:szCs w:val="26"/>
        </w:rPr>
        <w:t xml:space="preserve">Ҳаракатлар стратегияси ва </w:t>
      </w:r>
      <w:proofErr w:type="gramStart"/>
      <w:r w:rsidRPr="006A2D09">
        <w:rPr>
          <w:sz w:val="26"/>
          <w:szCs w:val="26"/>
        </w:rPr>
        <w:t>бош</w:t>
      </w:r>
      <w:proofErr w:type="gramEnd"/>
      <w:r w:rsidRPr="006A2D09">
        <w:rPr>
          <w:sz w:val="26"/>
          <w:szCs w:val="26"/>
        </w:rPr>
        <w:t>қа тегишли ҳужжатларнинг изчил ижроси Ўзбекистонни тез орада йирик ҳамда жозибадор сайёҳлик марказларидан бирига, туризмни эса иқтисодиётимизнинг етакчи соҳасига айлантиришга мустаҳкам замин яратиши муқаррар.</w:t>
      </w:r>
    </w:p>
    <w:p w:rsidR="00276D22" w:rsidRPr="006A2D09" w:rsidRDefault="00276D22" w:rsidP="009B1794">
      <w:pPr>
        <w:pStyle w:val="a3"/>
        <w:shd w:val="clear" w:color="auto" w:fill="FFFFFF"/>
        <w:spacing w:before="0" w:beforeAutospacing="0" w:after="0" w:afterAutospacing="0" w:line="276" w:lineRule="auto"/>
        <w:jc w:val="right"/>
        <w:rPr>
          <w:sz w:val="26"/>
          <w:szCs w:val="26"/>
        </w:rPr>
      </w:pPr>
      <w:r w:rsidRPr="006A2D09">
        <w:rPr>
          <w:rStyle w:val="a4"/>
          <w:sz w:val="26"/>
          <w:szCs w:val="26"/>
        </w:rPr>
        <w:t>Обид ҲАМИДОВ,</w:t>
      </w:r>
    </w:p>
    <w:p w:rsidR="00276D22" w:rsidRPr="006A2D09" w:rsidRDefault="00276D22" w:rsidP="009B1794">
      <w:pPr>
        <w:pStyle w:val="a3"/>
        <w:shd w:val="clear" w:color="auto" w:fill="FFFFFF"/>
        <w:spacing w:before="0" w:beforeAutospacing="0" w:after="0" w:afterAutospacing="0" w:line="276" w:lineRule="auto"/>
        <w:jc w:val="right"/>
        <w:rPr>
          <w:sz w:val="26"/>
          <w:szCs w:val="26"/>
        </w:rPr>
      </w:pPr>
      <w:r w:rsidRPr="006A2D09">
        <w:rPr>
          <w:rStyle w:val="a4"/>
          <w:sz w:val="26"/>
          <w:szCs w:val="26"/>
        </w:rPr>
        <w:t>иқтисод фанлари номзоди, доцент.</w:t>
      </w:r>
    </w:p>
    <w:p w:rsidR="00276D22" w:rsidRPr="006A2D09" w:rsidRDefault="00276D22" w:rsidP="009B1794">
      <w:pPr>
        <w:tabs>
          <w:tab w:val="left" w:pos="142"/>
        </w:tabs>
        <w:spacing w:after="0"/>
        <w:ind w:left="-284"/>
        <w:jc w:val="both"/>
        <w:rPr>
          <w:rFonts w:ascii="Times New Roman" w:hAnsi="Times New Roman"/>
          <w:b/>
          <w:bCs/>
          <w:i/>
          <w:sz w:val="26"/>
          <w:szCs w:val="26"/>
        </w:rPr>
      </w:pPr>
    </w:p>
    <w:p w:rsidR="00276D22" w:rsidRPr="006A2D09" w:rsidRDefault="00276D22" w:rsidP="009B1794">
      <w:pPr>
        <w:tabs>
          <w:tab w:val="left" w:pos="142"/>
        </w:tabs>
        <w:spacing w:after="0"/>
        <w:ind w:left="-284"/>
        <w:jc w:val="both"/>
        <w:rPr>
          <w:rFonts w:ascii="Times New Roman" w:hAnsi="Times New Roman"/>
          <w:b/>
          <w:bCs/>
          <w:i/>
          <w:sz w:val="26"/>
          <w:szCs w:val="26"/>
        </w:rPr>
      </w:pPr>
    </w:p>
    <w:p w:rsidR="00276D22" w:rsidRPr="006A2D09" w:rsidRDefault="00276D22" w:rsidP="009B1794">
      <w:pPr>
        <w:tabs>
          <w:tab w:val="left" w:pos="142"/>
        </w:tabs>
        <w:spacing w:after="0" w:line="240" w:lineRule="auto"/>
        <w:jc w:val="both"/>
        <w:rPr>
          <w:rFonts w:ascii="Times New Roman" w:hAnsi="Times New Roman"/>
          <w:b/>
          <w:bCs/>
          <w:i/>
          <w:sz w:val="26"/>
          <w:szCs w:val="26"/>
          <w:lang w:val="uz-Cyrl-UZ"/>
        </w:rPr>
      </w:pPr>
      <w:r w:rsidRPr="006A2D09">
        <w:rPr>
          <w:rFonts w:ascii="Times New Roman" w:hAnsi="Times New Roman"/>
          <w:b/>
          <w:bCs/>
          <w:i/>
          <w:sz w:val="26"/>
          <w:szCs w:val="26"/>
          <w:lang w:val="uz-Cyrl-UZ"/>
        </w:rPr>
        <w:t xml:space="preserve">   «Ахборот соати»ни тайёрлашда қуйидаги ОАВ дан фойдаланилди:</w:t>
      </w:r>
    </w:p>
    <w:p w:rsidR="00276D22" w:rsidRPr="006A2D09" w:rsidRDefault="00276D22" w:rsidP="009B1794">
      <w:pPr>
        <w:tabs>
          <w:tab w:val="left" w:pos="142"/>
        </w:tabs>
        <w:spacing w:after="0" w:line="240" w:lineRule="auto"/>
        <w:jc w:val="both"/>
        <w:rPr>
          <w:rFonts w:ascii="Times New Roman" w:hAnsi="Times New Roman"/>
          <w:i/>
          <w:sz w:val="26"/>
          <w:szCs w:val="26"/>
          <w:lang w:val="uz-Cyrl-UZ"/>
        </w:rPr>
      </w:pPr>
      <w:r w:rsidRPr="006A2D09">
        <w:rPr>
          <w:rFonts w:ascii="Times New Roman" w:hAnsi="Times New Roman"/>
          <w:i/>
          <w:sz w:val="26"/>
          <w:szCs w:val="26"/>
          <w:lang w:val="uz-Cyrl-UZ"/>
        </w:rPr>
        <w:t xml:space="preserve">1. “Халқ сўзи” газетаси 2017 йил </w:t>
      </w:r>
      <w:r w:rsidRPr="006A2D09">
        <w:rPr>
          <w:rFonts w:ascii="Times New Roman" w:hAnsi="Times New Roman"/>
          <w:i/>
          <w:sz w:val="26"/>
          <w:szCs w:val="26"/>
        </w:rPr>
        <w:t>25</w:t>
      </w:r>
      <w:r w:rsidRPr="006A2D09">
        <w:rPr>
          <w:rFonts w:ascii="Times New Roman" w:hAnsi="Times New Roman"/>
          <w:i/>
          <w:sz w:val="26"/>
          <w:szCs w:val="26"/>
          <w:lang w:val="uz-Cyrl-UZ"/>
        </w:rPr>
        <w:t>-</w:t>
      </w:r>
      <w:r w:rsidRPr="006A2D09">
        <w:rPr>
          <w:rFonts w:ascii="Times New Roman" w:hAnsi="Times New Roman"/>
          <w:i/>
          <w:sz w:val="26"/>
          <w:szCs w:val="26"/>
        </w:rPr>
        <w:t xml:space="preserve">30 </w:t>
      </w:r>
      <w:r w:rsidRPr="006A2D09">
        <w:rPr>
          <w:rFonts w:ascii="Times New Roman" w:hAnsi="Times New Roman"/>
          <w:i/>
          <w:sz w:val="26"/>
          <w:szCs w:val="26"/>
          <w:lang w:val="uz-Cyrl-UZ"/>
        </w:rPr>
        <w:t>октябр</w:t>
      </w:r>
      <w:r w:rsidRPr="006A2D09">
        <w:rPr>
          <w:rFonts w:ascii="Times New Roman" w:hAnsi="Times New Roman"/>
          <w:bCs/>
          <w:i/>
          <w:iCs/>
          <w:sz w:val="26"/>
          <w:szCs w:val="26"/>
          <w:lang w:val="uz-Cyrl-UZ"/>
        </w:rPr>
        <w:t>(xs.uz)</w:t>
      </w:r>
    </w:p>
    <w:p w:rsidR="00276D22" w:rsidRPr="006A2D09" w:rsidRDefault="00276D22" w:rsidP="009B1794">
      <w:pPr>
        <w:tabs>
          <w:tab w:val="left" w:pos="142"/>
        </w:tabs>
        <w:spacing w:after="0" w:line="240" w:lineRule="auto"/>
        <w:jc w:val="both"/>
        <w:rPr>
          <w:rFonts w:ascii="Times New Roman" w:hAnsi="Times New Roman"/>
          <w:bCs/>
          <w:i/>
          <w:iCs/>
          <w:sz w:val="26"/>
          <w:szCs w:val="26"/>
          <w:lang w:val="uz-Cyrl-UZ"/>
        </w:rPr>
      </w:pPr>
      <w:r w:rsidRPr="006A2D09">
        <w:rPr>
          <w:rFonts w:ascii="Times New Roman" w:hAnsi="Times New Roman"/>
          <w:i/>
          <w:sz w:val="26"/>
          <w:szCs w:val="26"/>
          <w:lang w:val="uz-Cyrl-UZ"/>
        </w:rPr>
        <w:t>2. “Фарғона ҳақиқати” газетаси 2017 йил 25-30  октябрь</w:t>
      </w:r>
      <w:r w:rsidRPr="006A2D09">
        <w:rPr>
          <w:rFonts w:ascii="Times New Roman" w:hAnsi="Times New Roman"/>
          <w:bCs/>
          <w:i/>
          <w:iCs/>
          <w:sz w:val="26"/>
          <w:szCs w:val="26"/>
          <w:lang w:val="uz-Cyrl-UZ"/>
        </w:rPr>
        <w:t>(haqiqat.uz)</w:t>
      </w:r>
    </w:p>
    <w:p w:rsidR="00276D22" w:rsidRPr="006A2D09" w:rsidRDefault="00276D22" w:rsidP="009B1794">
      <w:pPr>
        <w:tabs>
          <w:tab w:val="left" w:pos="142"/>
        </w:tabs>
        <w:spacing w:after="0" w:line="240" w:lineRule="auto"/>
        <w:ind w:right="-1"/>
        <w:rPr>
          <w:rFonts w:ascii="Times New Roman" w:hAnsi="Times New Roman"/>
          <w:b/>
          <w:sz w:val="26"/>
          <w:szCs w:val="26"/>
          <w:lang w:val="uz-Cyrl-UZ"/>
        </w:rPr>
      </w:pPr>
      <w:r w:rsidRPr="006A2D09">
        <w:rPr>
          <w:rFonts w:ascii="Times New Roman" w:hAnsi="Times New Roman"/>
          <w:b/>
          <w:sz w:val="26"/>
          <w:szCs w:val="26"/>
          <w:lang w:val="uz-Cyrl-UZ"/>
        </w:rPr>
        <w:t>Ахборот соати материаллари маънавият</w:t>
      </w:r>
      <w:r w:rsidRPr="006A2D09">
        <w:rPr>
          <w:rFonts w:ascii="Times New Roman" w:hAnsi="Times New Roman"/>
          <w:b/>
          <w:sz w:val="26"/>
          <w:szCs w:val="26"/>
        </w:rPr>
        <w:t xml:space="preserve"> </w:t>
      </w:r>
      <w:r w:rsidRPr="006A2D09">
        <w:rPr>
          <w:rFonts w:ascii="Times New Roman" w:hAnsi="Times New Roman"/>
          <w:b/>
          <w:sz w:val="26"/>
          <w:szCs w:val="26"/>
          <w:lang w:val="uz-Cyrl-UZ"/>
        </w:rPr>
        <w:t xml:space="preserve"> ва маърифат бўлимида тайёрланди.</w:t>
      </w:r>
    </w:p>
    <w:p w:rsidR="00C107FE" w:rsidRPr="002074B6" w:rsidRDefault="00276D22" w:rsidP="009B1794">
      <w:pPr>
        <w:tabs>
          <w:tab w:val="left" w:pos="142"/>
        </w:tabs>
        <w:spacing w:after="0" w:line="240" w:lineRule="auto"/>
        <w:ind w:right="-1"/>
        <w:rPr>
          <w:lang w:val="uz-Cyrl-UZ"/>
        </w:rPr>
      </w:pPr>
      <w:r w:rsidRPr="006A2D09">
        <w:rPr>
          <w:rFonts w:ascii="Times New Roman" w:hAnsi="Times New Roman"/>
          <w:b/>
          <w:sz w:val="26"/>
          <w:szCs w:val="26"/>
          <w:lang w:val="uz-Cyrl-UZ"/>
        </w:rPr>
        <w:t xml:space="preserve">ФДУ «Нусха кўпайтириш бўлими» </w:t>
      </w:r>
      <w:r w:rsidR="002074B6" w:rsidRPr="002074B6">
        <w:rPr>
          <w:rFonts w:ascii="Times New Roman" w:hAnsi="Times New Roman"/>
          <w:b/>
          <w:sz w:val="26"/>
          <w:szCs w:val="26"/>
          <w:lang w:val="uz-Cyrl-UZ"/>
        </w:rPr>
        <w:t>30</w:t>
      </w:r>
      <w:r w:rsidRPr="006A2D09">
        <w:rPr>
          <w:rFonts w:ascii="Times New Roman" w:hAnsi="Times New Roman"/>
          <w:b/>
          <w:sz w:val="26"/>
          <w:szCs w:val="26"/>
          <w:lang w:val="uz-Cyrl-UZ"/>
        </w:rPr>
        <w:t>.10.2017 йил Бую. № ____ адади 295.</w:t>
      </w:r>
    </w:p>
    <w:sectPr w:rsidR="00C107FE" w:rsidRPr="002074B6" w:rsidSect="00277B50">
      <w:headerReference w:type="even" r:id="rId10"/>
      <w:headerReference w:type="default" r:id="rId11"/>
      <w:footerReference w:type="even" r:id="rId12"/>
      <w:footerReference w:type="default" r:id="rId13"/>
      <w:headerReference w:type="first" r:id="rId14"/>
      <w:footerReference w:type="first" r:id="rId15"/>
      <w:pgSz w:w="11906" w:h="16838"/>
      <w:pgMar w:top="851" w:right="850"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731" w:rsidRDefault="00055731">
      <w:pPr>
        <w:spacing w:after="0" w:line="240" w:lineRule="auto"/>
      </w:pPr>
      <w:r>
        <w:separator/>
      </w:r>
    </w:p>
  </w:endnote>
  <w:endnote w:type="continuationSeparator" w:id="0">
    <w:p w:rsidR="00055731" w:rsidRDefault="0005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05573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851C7A">
    <w:pPr>
      <w:pStyle w:val="aa"/>
      <w:jc w:val="center"/>
    </w:pPr>
    <w:r>
      <w:fldChar w:fldCharType="begin"/>
    </w:r>
    <w:r>
      <w:instrText>PAGE   \* MERGEFORMAT</w:instrText>
    </w:r>
    <w:r>
      <w:fldChar w:fldCharType="separate"/>
    </w:r>
    <w:r w:rsidR="00E26313">
      <w:rPr>
        <w:noProof/>
      </w:rPr>
      <w:t>12</w:t>
    </w:r>
    <w:r>
      <w:fldChar w:fldCharType="end"/>
    </w:r>
  </w:p>
  <w:p w:rsidR="00BA2D70" w:rsidRDefault="0005573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05573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731" w:rsidRDefault="00055731">
      <w:pPr>
        <w:spacing w:after="0" w:line="240" w:lineRule="auto"/>
      </w:pPr>
      <w:r>
        <w:separator/>
      </w:r>
    </w:p>
  </w:footnote>
  <w:footnote w:type="continuationSeparator" w:id="0">
    <w:p w:rsidR="00055731" w:rsidRDefault="00055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05573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05573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05573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22"/>
    <w:rsid w:val="00055731"/>
    <w:rsid w:val="001E34ED"/>
    <w:rsid w:val="002074B6"/>
    <w:rsid w:val="00220FD1"/>
    <w:rsid w:val="00276D22"/>
    <w:rsid w:val="00277B50"/>
    <w:rsid w:val="002D77E4"/>
    <w:rsid w:val="00352B48"/>
    <w:rsid w:val="005D5ED5"/>
    <w:rsid w:val="0069717A"/>
    <w:rsid w:val="006A2D09"/>
    <w:rsid w:val="00781F93"/>
    <w:rsid w:val="007A735E"/>
    <w:rsid w:val="00851C7A"/>
    <w:rsid w:val="009B1794"/>
    <w:rsid w:val="009E235A"/>
    <w:rsid w:val="00AC39C6"/>
    <w:rsid w:val="00BF29DC"/>
    <w:rsid w:val="00C107FE"/>
    <w:rsid w:val="00C10DB4"/>
    <w:rsid w:val="00DE632D"/>
    <w:rsid w:val="00E26313"/>
    <w:rsid w:val="00E411CD"/>
    <w:rsid w:val="00EC2CA9"/>
    <w:rsid w:val="00ED006E"/>
    <w:rsid w:val="00F8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D22"/>
    <w:rPr>
      <w:rFonts w:ascii="Calibri" w:eastAsia="Times New Roman" w:hAnsi="Calibri" w:cs="Times New Roman"/>
      <w:lang w:eastAsia="ru-RU"/>
    </w:rPr>
  </w:style>
  <w:style w:type="paragraph" w:styleId="1">
    <w:name w:val="heading 1"/>
    <w:basedOn w:val="a"/>
    <w:next w:val="a"/>
    <w:link w:val="10"/>
    <w:uiPriority w:val="9"/>
    <w:qFormat/>
    <w:rsid w:val="00276D22"/>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276D22"/>
    <w:pPr>
      <w:spacing w:before="100" w:beforeAutospacing="1" w:after="100" w:afterAutospacing="1" w:line="240" w:lineRule="auto"/>
      <w:outlineLvl w:val="1"/>
    </w:pPr>
    <w:rPr>
      <w:rFonts w:ascii="Times New Roman" w:hAnsi="Times New Roman"/>
      <w:b/>
      <w:bCs/>
      <w:sz w:val="36"/>
      <w:szCs w:val="36"/>
    </w:rPr>
  </w:style>
  <w:style w:type="paragraph" w:styleId="5">
    <w:name w:val="heading 5"/>
    <w:basedOn w:val="a"/>
    <w:next w:val="a"/>
    <w:link w:val="50"/>
    <w:uiPriority w:val="9"/>
    <w:qFormat/>
    <w:rsid w:val="00276D22"/>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6D22"/>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276D22"/>
    <w:rPr>
      <w:rFonts w:ascii="Cambria" w:eastAsia="Times New Roman" w:hAnsi="Cambria" w:cs="Times New Roman"/>
      <w:color w:val="243F60"/>
      <w:lang w:eastAsia="ru-RU"/>
    </w:rPr>
  </w:style>
  <w:style w:type="paragraph" w:styleId="a3">
    <w:name w:val="Normal (Web)"/>
    <w:basedOn w:val="a"/>
    <w:uiPriority w:val="99"/>
    <w:unhideWhenUsed/>
    <w:rsid w:val="00276D22"/>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276D22"/>
    <w:rPr>
      <w:rFonts w:cs="Times New Roman"/>
      <w:b/>
      <w:bCs/>
    </w:rPr>
  </w:style>
  <w:style w:type="character" w:customStyle="1" w:styleId="apple-converted-space">
    <w:name w:val="apple-converted-space"/>
    <w:rsid w:val="00276D22"/>
    <w:rPr>
      <w:rFonts w:cs="Times New Roman"/>
    </w:rPr>
  </w:style>
  <w:style w:type="paragraph" w:styleId="a5">
    <w:name w:val="Body Text Indent"/>
    <w:aliases w:val="Основной текст 2 Знак"/>
    <w:basedOn w:val="a"/>
    <w:link w:val="a6"/>
    <w:uiPriority w:val="99"/>
    <w:rsid w:val="00276D22"/>
    <w:pPr>
      <w:spacing w:after="120" w:line="480" w:lineRule="auto"/>
    </w:pPr>
    <w:rPr>
      <w:sz w:val="20"/>
      <w:szCs w:val="20"/>
      <w:lang w:val="en-US"/>
    </w:rPr>
  </w:style>
  <w:style w:type="character" w:customStyle="1" w:styleId="a6">
    <w:name w:val="Основной текст с отступом Знак"/>
    <w:aliases w:val="Основной текст 2 Знак Знак"/>
    <w:basedOn w:val="a0"/>
    <w:link w:val="a5"/>
    <w:uiPriority w:val="99"/>
    <w:rsid w:val="00276D22"/>
    <w:rPr>
      <w:rFonts w:ascii="Calibri" w:eastAsia="Times New Roman" w:hAnsi="Calibri" w:cs="Times New Roman"/>
      <w:sz w:val="20"/>
      <w:szCs w:val="20"/>
      <w:lang w:val="en-US" w:eastAsia="ru-RU"/>
    </w:rPr>
  </w:style>
  <w:style w:type="paragraph" w:styleId="21">
    <w:name w:val="Body Text 2"/>
    <w:basedOn w:val="a"/>
    <w:link w:val="210"/>
    <w:uiPriority w:val="99"/>
    <w:rsid w:val="00276D22"/>
    <w:pPr>
      <w:spacing w:after="120" w:line="480" w:lineRule="auto"/>
    </w:pPr>
    <w:rPr>
      <w:rFonts w:ascii="Times New Roman" w:hAnsi="Times New Roman"/>
      <w:sz w:val="24"/>
      <w:szCs w:val="24"/>
    </w:rPr>
  </w:style>
  <w:style w:type="character" w:customStyle="1" w:styleId="210">
    <w:name w:val="Основной текст 2 Знак1"/>
    <w:basedOn w:val="a0"/>
    <w:link w:val="21"/>
    <w:uiPriority w:val="99"/>
    <w:rsid w:val="00276D22"/>
    <w:rPr>
      <w:rFonts w:ascii="Times New Roman" w:eastAsia="Times New Roman" w:hAnsi="Times New Roman" w:cs="Times New Roman"/>
      <w:sz w:val="24"/>
      <w:szCs w:val="24"/>
      <w:lang w:eastAsia="ru-RU"/>
    </w:rPr>
  </w:style>
  <w:style w:type="character" w:styleId="a7">
    <w:name w:val="Hyperlink"/>
    <w:uiPriority w:val="99"/>
    <w:semiHidden/>
    <w:unhideWhenUsed/>
    <w:rsid w:val="00276D22"/>
    <w:rPr>
      <w:color w:val="0000FF"/>
      <w:u w:val="single"/>
    </w:rPr>
  </w:style>
  <w:style w:type="paragraph" w:styleId="a8">
    <w:name w:val="header"/>
    <w:basedOn w:val="a"/>
    <w:link w:val="a9"/>
    <w:uiPriority w:val="99"/>
    <w:unhideWhenUsed/>
    <w:rsid w:val="00276D22"/>
    <w:pPr>
      <w:tabs>
        <w:tab w:val="center" w:pos="4677"/>
        <w:tab w:val="right" w:pos="9355"/>
      </w:tabs>
    </w:pPr>
  </w:style>
  <w:style w:type="character" w:customStyle="1" w:styleId="a9">
    <w:name w:val="Верхний колонтитул Знак"/>
    <w:basedOn w:val="a0"/>
    <w:link w:val="a8"/>
    <w:uiPriority w:val="99"/>
    <w:rsid w:val="00276D22"/>
    <w:rPr>
      <w:rFonts w:ascii="Calibri" w:eastAsia="Times New Roman" w:hAnsi="Calibri" w:cs="Times New Roman"/>
      <w:lang w:eastAsia="ru-RU"/>
    </w:rPr>
  </w:style>
  <w:style w:type="paragraph" w:styleId="aa">
    <w:name w:val="footer"/>
    <w:basedOn w:val="a"/>
    <w:link w:val="ab"/>
    <w:uiPriority w:val="99"/>
    <w:unhideWhenUsed/>
    <w:rsid w:val="00276D22"/>
    <w:pPr>
      <w:tabs>
        <w:tab w:val="center" w:pos="4677"/>
        <w:tab w:val="right" w:pos="9355"/>
      </w:tabs>
    </w:pPr>
  </w:style>
  <w:style w:type="character" w:customStyle="1" w:styleId="ab">
    <w:name w:val="Нижний колонтитул Знак"/>
    <w:basedOn w:val="a0"/>
    <w:link w:val="aa"/>
    <w:uiPriority w:val="99"/>
    <w:rsid w:val="00276D22"/>
    <w:rPr>
      <w:rFonts w:ascii="Calibri" w:eastAsia="Times New Roman" w:hAnsi="Calibri" w:cs="Times New Roman"/>
      <w:lang w:eastAsia="ru-RU"/>
    </w:rPr>
  </w:style>
  <w:style w:type="character" w:customStyle="1" w:styleId="10">
    <w:name w:val="Заголовок 1 Знак"/>
    <w:basedOn w:val="a0"/>
    <w:link w:val="1"/>
    <w:uiPriority w:val="9"/>
    <w:rsid w:val="00276D22"/>
    <w:rPr>
      <w:rFonts w:asciiTheme="majorHAnsi" w:eastAsiaTheme="majorEastAsia" w:hAnsiTheme="majorHAnsi" w:cstheme="majorBidi"/>
      <w:b/>
      <w:bCs/>
      <w:color w:val="365F91" w:themeColor="accent1" w:themeShade="BF"/>
      <w:sz w:val="28"/>
      <w:szCs w:val="28"/>
    </w:rPr>
  </w:style>
  <w:style w:type="character" w:customStyle="1" w:styleId="b-articlerefs-date-upd">
    <w:name w:val="b-article__refs-date-upd"/>
    <w:basedOn w:val="a0"/>
    <w:rsid w:val="00276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D22"/>
    <w:rPr>
      <w:rFonts w:ascii="Calibri" w:eastAsia="Times New Roman" w:hAnsi="Calibri" w:cs="Times New Roman"/>
      <w:lang w:eastAsia="ru-RU"/>
    </w:rPr>
  </w:style>
  <w:style w:type="paragraph" w:styleId="1">
    <w:name w:val="heading 1"/>
    <w:basedOn w:val="a"/>
    <w:next w:val="a"/>
    <w:link w:val="10"/>
    <w:uiPriority w:val="9"/>
    <w:qFormat/>
    <w:rsid w:val="00276D22"/>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276D22"/>
    <w:pPr>
      <w:spacing w:before="100" w:beforeAutospacing="1" w:after="100" w:afterAutospacing="1" w:line="240" w:lineRule="auto"/>
      <w:outlineLvl w:val="1"/>
    </w:pPr>
    <w:rPr>
      <w:rFonts w:ascii="Times New Roman" w:hAnsi="Times New Roman"/>
      <w:b/>
      <w:bCs/>
      <w:sz w:val="36"/>
      <w:szCs w:val="36"/>
    </w:rPr>
  </w:style>
  <w:style w:type="paragraph" w:styleId="5">
    <w:name w:val="heading 5"/>
    <w:basedOn w:val="a"/>
    <w:next w:val="a"/>
    <w:link w:val="50"/>
    <w:uiPriority w:val="9"/>
    <w:qFormat/>
    <w:rsid w:val="00276D22"/>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6D22"/>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276D22"/>
    <w:rPr>
      <w:rFonts w:ascii="Cambria" w:eastAsia="Times New Roman" w:hAnsi="Cambria" w:cs="Times New Roman"/>
      <w:color w:val="243F60"/>
      <w:lang w:eastAsia="ru-RU"/>
    </w:rPr>
  </w:style>
  <w:style w:type="paragraph" w:styleId="a3">
    <w:name w:val="Normal (Web)"/>
    <w:basedOn w:val="a"/>
    <w:uiPriority w:val="99"/>
    <w:unhideWhenUsed/>
    <w:rsid w:val="00276D22"/>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276D22"/>
    <w:rPr>
      <w:rFonts w:cs="Times New Roman"/>
      <w:b/>
      <w:bCs/>
    </w:rPr>
  </w:style>
  <w:style w:type="character" w:customStyle="1" w:styleId="apple-converted-space">
    <w:name w:val="apple-converted-space"/>
    <w:rsid w:val="00276D22"/>
    <w:rPr>
      <w:rFonts w:cs="Times New Roman"/>
    </w:rPr>
  </w:style>
  <w:style w:type="paragraph" w:styleId="a5">
    <w:name w:val="Body Text Indent"/>
    <w:aliases w:val="Основной текст 2 Знак"/>
    <w:basedOn w:val="a"/>
    <w:link w:val="a6"/>
    <w:uiPriority w:val="99"/>
    <w:rsid w:val="00276D22"/>
    <w:pPr>
      <w:spacing w:after="120" w:line="480" w:lineRule="auto"/>
    </w:pPr>
    <w:rPr>
      <w:sz w:val="20"/>
      <w:szCs w:val="20"/>
      <w:lang w:val="en-US"/>
    </w:rPr>
  </w:style>
  <w:style w:type="character" w:customStyle="1" w:styleId="a6">
    <w:name w:val="Основной текст с отступом Знак"/>
    <w:aliases w:val="Основной текст 2 Знак Знак"/>
    <w:basedOn w:val="a0"/>
    <w:link w:val="a5"/>
    <w:uiPriority w:val="99"/>
    <w:rsid w:val="00276D22"/>
    <w:rPr>
      <w:rFonts w:ascii="Calibri" w:eastAsia="Times New Roman" w:hAnsi="Calibri" w:cs="Times New Roman"/>
      <w:sz w:val="20"/>
      <w:szCs w:val="20"/>
      <w:lang w:val="en-US" w:eastAsia="ru-RU"/>
    </w:rPr>
  </w:style>
  <w:style w:type="paragraph" w:styleId="21">
    <w:name w:val="Body Text 2"/>
    <w:basedOn w:val="a"/>
    <w:link w:val="210"/>
    <w:uiPriority w:val="99"/>
    <w:rsid w:val="00276D22"/>
    <w:pPr>
      <w:spacing w:after="120" w:line="480" w:lineRule="auto"/>
    </w:pPr>
    <w:rPr>
      <w:rFonts w:ascii="Times New Roman" w:hAnsi="Times New Roman"/>
      <w:sz w:val="24"/>
      <w:szCs w:val="24"/>
    </w:rPr>
  </w:style>
  <w:style w:type="character" w:customStyle="1" w:styleId="210">
    <w:name w:val="Основной текст 2 Знак1"/>
    <w:basedOn w:val="a0"/>
    <w:link w:val="21"/>
    <w:uiPriority w:val="99"/>
    <w:rsid w:val="00276D22"/>
    <w:rPr>
      <w:rFonts w:ascii="Times New Roman" w:eastAsia="Times New Roman" w:hAnsi="Times New Roman" w:cs="Times New Roman"/>
      <w:sz w:val="24"/>
      <w:szCs w:val="24"/>
      <w:lang w:eastAsia="ru-RU"/>
    </w:rPr>
  </w:style>
  <w:style w:type="character" w:styleId="a7">
    <w:name w:val="Hyperlink"/>
    <w:uiPriority w:val="99"/>
    <w:semiHidden/>
    <w:unhideWhenUsed/>
    <w:rsid w:val="00276D22"/>
    <w:rPr>
      <w:color w:val="0000FF"/>
      <w:u w:val="single"/>
    </w:rPr>
  </w:style>
  <w:style w:type="paragraph" w:styleId="a8">
    <w:name w:val="header"/>
    <w:basedOn w:val="a"/>
    <w:link w:val="a9"/>
    <w:uiPriority w:val="99"/>
    <w:unhideWhenUsed/>
    <w:rsid w:val="00276D22"/>
    <w:pPr>
      <w:tabs>
        <w:tab w:val="center" w:pos="4677"/>
        <w:tab w:val="right" w:pos="9355"/>
      </w:tabs>
    </w:pPr>
  </w:style>
  <w:style w:type="character" w:customStyle="1" w:styleId="a9">
    <w:name w:val="Верхний колонтитул Знак"/>
    <w:basedOn w:val="a0"/>
    <w:link w:val="a8"/>
    <w:uiPriority w:val="99"/>
    <w:rsid w:val="00276D22"/>
    <w:rPr>
      <w:rFonts w:ascii="Calibri" w:eastAsia="Times New Roman" w:hAnsi="Calibri" w:cs="Times New Roman"/>
      <w:lang w:eastAsia="ru-RU"/>
    </w:rPr>
  </w:style>
  <w:style w:type="paragraph" w:styleId="aa">
    <w:name w:val="footer"/>
    <w:basedOn w:val="a"/>
    <w:link w:val="ab"/>
    <w:uiPriority w:val="99"/>
    <w:unhideWhenUsed/>
    <w:rsid w:val="00276D22"/>
    <w:pPr>
      <w:tabs>
        <w:tab w:val="center" w:pos="4677"/>
        <w:tab w:val="right" w:pos="9355"/>
      </w:tabs>
    </w:pPr>
  </w:style>
  <w:style w:type="character" w:customStyle="1" w:styleId="ab">
    <w:name w:val="Нижний колонтитул Знак"/>
    <w:basedOn w:val="a0"/>
    <w:link w:val="aa"/>
    <w:uiPriority w:val="99"/>
    <w:rsid w:val="00276D22"/>
    <w:rPr>
      <w:rFonts w:ascii="Calibri" w:eastAsia="Times New Roman" w:hAnsi="Calibri" w:cs="Times New Roman"/>
      <w:lang w:eastAsia="ru-RU"/>
    </w:rPr>
  </w:style>
  <w:style w:type="character" w:customStyle="1" w:styleId="10">
    <w:name w:val="Заголовок 1 Знак"/>
    <w:basedOn w:val="a0"/>
    <w:link w:val="1"/>
    <w:uiPriority w:val="9"/>
    <w:rsid w:val="00276D22"/>
    <w:rPr>
      <w:rFonts w:asciiTheme="majorHAnsi" w:eastAsiaTheme="majorEastAsia" w:hAnsiTheme="majorHAnsi" w:cstheme="majorBidi"/>
      <w:b/>
      <w:bCs/>
      <w:color w:val="365F91" w:themeColor="accent1" w:themeShade="BF"/>
      <w:sz w:val="28"/>
      <w:szCs w:val="28"/>
    </w:rPr>
  </w:style>
  <w:style w:type="character" w:customStyle="1" w:styleId="b-articlerefs-date-upd">
    <w:name w:val="b-article__refs-date-upd"/>
    <w:basedOn w:val="a0"/>
    <w:rsid w:val="00276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20631">
      <w:bodyDiv w:val="1"/>
      <w:marLeft w:val="0"/>
      <w:marRight w:val="0"/>
      <w:marTop w:val="0"/>
      <w:marBottom w:val="0"/>
      <w:divBdr>
        <w:top w:val="none" w:sz="0" w:space="0" w:color="auto"/>
        <w:left w:val="none" w:sz="0" w:space="0" w:color="auto"/>
        <w:bottom w:val="none" w:sz="0" w:space="0" w:color="auto"/>
        <w:right w:val="none" w:sz="0" w:space="0" w:color="auto"/>
      </w:divBdr>
      <w:divsChild>
        <w:div w:id="1430393842">
          <w:marLeft w:val="0"/>
          <w:marRight w:val="0"/>
          <w:marTop w:val="0"/>
          <w:marBottom w:val="0"/>
          <w:divBdr>
            <w:top w:val="none" w:sz="0" w:space="0" w:color="auto"/>
            <w:left w:val="none" w:sz="0" w:space="0" w:color="auto"/>
            <w:bottom w:val="none" w:sz="0" w:space="0" w:color="auto"/>
            <w:right w:val="none" w:sz="0" w:space="0" w:color="auto"/>
          </w:divBdr>
        </w:div>
        <w:div w:id="848908434">
          <w:marLeft w:val="0"/>
          <w:marRight w:val="0"/>
          <w:marTop w:val="0"/>
          <w:marBottom w:val="0"/>
          <w:divBdr>
            <w:top w:val="none" w:sz="0" w:space="0" w:color="auto"/>
            <w:left w:val="none" w:sz="0" w:space="0" w:color="auto"/>
            <w:bottom w:val="none" w:sz="0" w:space="0" w:color="auto"/>
            <w:right w:val="none" w:sz="0" w:space="0" w:color="auto"/>
          </w:divBdr>
        </w:div>
      </w:divsChild>
    </w:div>
    <w:div w:id="942491703">
      <w:bodyDiv w:val="1"/>
      <w:marLeft w:val="0"/>
      <w:marRight w:val="0"/>
      <w:marTop w:val="0"/>
      <w:marBottom w:val="0"/>
      <w:divBdr>
        <w:top w:val="none" w:sz="0" w:space="0" w:color="auto"/>
        <w:left w:val="none" w:sz="0" w:space="0" w:color="auto"/>
        <w:bottom w:val="none" w:sz="0" w:space="0" w:color="auto"/>
        <w:right w:val="none" w:sz="0" w:space="0" w:color="auto"/>
      </w:divBdr>
    </w:div>
    <w:div w:id="1470245251">
      <w:bodyDiv w:val="1"/>
      <w:marLeft w:val="0"/>
      <w:marRight w:val="0"/>
      <w:marTop w:val="0"/>
      <w:marBottom w:val="0"/>
      <w:divBdr>
        <w:top w:val="none" w:sz="0" w:space="0" w:color="auto"/>
        <w:left w:val="none" w:sz="0" w:space="0" w:color="auto"/>
        <w:bottom w:val="none" w:sz="0" w:space="0" w:color="auto"/>
        <w:right w:val="none" w:sz="0" w:space="0" w:color="auto"/>
      </w:divBdr>
    </w:div>
    <w:div w:id="2060861758">
      <w:bodyDiv w:val="1"/>
      <w:marLeft w:val="0"/>
      <w:marRight w:val="0"/>
      <w:marTop w:val="0"/>
      <w:marBottom w:val="0"/>
      <w:divBdr>
        <w:top w:val="none" w:sz="0" w:space="0" w:color="auto"/>
        <w:left w:val="none" w:sz="0" w:space="0" w:color="auto"/>
        <w:bottom w:val="none" w:sz="0" w:space="0" w:color="auto"/>
        <w:right w:val="none" w:sz="0" w:space="0" w:color="auto"/>
      </w:divBdr>
      <w:divsChild>
        <w:div w:id="1452095626">
          <w:marLeft w:val="0"/>
          <w:marRight w:val="0"/>
          <w:marTop w:val="0"/>
          <w:marBottom w:val="0"/>
          <w:divBdr>
            <w:top w:val="none" w:sz="0" w:space="0" w:color="auto"/>
            <w:left w:val="none" w:sz="0" w:space="0" w:color="auto"/>
            <w:bottom w:val="none" w:sz="0" w:space="0" w:color="auto"/>
            <w:right w:val="none" w:sz="0" w:space="0" w:color="auto"/>
          </w:divBdr>
        </w:div>
        <w:div w:id="215361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putniknews-uz.com/society/20171020/6602171/YeXHT-Markaziy-Osiyo-davlatlarida-hibsga-olingan-barcha-jurnalistlarni-ozod-etishga-chaqirdi.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bu.uz/uzc/press-tsentr/novosti/2017/10/95718/"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sputniknews-uz.com/politics/20170921/6359760/Ozbekiston-Rossiya-terrorizmga-qarshi-kurashishda-ozaro-axborot-almashinuvini-kuchaytirmoqda.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4203</Words>
  <Characters>23962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2017-10-30T06:27:00Z</cp:lastPrinted>
  <dcterms:created xsi:type="dcterms:W3CDTF">2017-10-30T06:28:00Z</dcterms:created>
  <dcterms:modified xsi:type="dcterms:W3CDTF">2017-10-30T06:28:00Z</dcterms:modified>
</cp:coreProperties>
</file>